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19F" w:rsidRDefault="008D019F" w:rsidP="00BB4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19F" w:rsidRDefault="008D019F" w:rsidP="00BB4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19F" w:rsidRDefault="008D019F" w:rsidP="00BB4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4A69" w:rsidRPr="00BB4A69" w:rsidRDefault="00BB4A69" w:rsidP="00BB4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КУРГАНСКАЯ ОБЛАСТЬ</w:t>
      </w:r>
    </w:p>
    <w:p w:rsidR="00BB4A69" w:rsidRPr="00BB4A69" w:rsidRDefault="00BB4A69" w:rsidP="00BB4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ВАРГАШИНСКИЙ РАЙОН</w:t>
      </w:r>
    </w:p>
    <w:p w:rsidR="00BB4A69" w:rsidRPr="00BB4A69" w:rsidRDefault="00BB4A69" w:rsidP="00BB4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ПОСЕЛЕНИЕ МОСТОВСКОЙ СЕЛЬСОВЕТ</w:t>
      </w:r>
    </w:p>
    <w:p w:rsidR="00BB4A69" w:rsidRPr="00BB4A69" w:rsidRDefault="00BB4A69" w:rsidP="00BB4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СЕЛЬСКОГО ПОСЕЛЕНИЯ </w:t>
      </w:r>
    </w:p>
    <w:p w:rsidR="00BB4A69" w:rsidRPr="00BB4A69" w:rsidRDefault="00BB4A69" w:rsidP="00BB4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МОСТОВСКОГО СЕЛЬСОВЕТА</w:t>
      </w:r>
    </w:p>
    <w:p w:rsidR="00BB4A69" w:rsidRPr="00BB4A69" w:rsidRDefault="00BB4A69" w:rsidP="00BB4A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4A69" w:rsidRPr="00BB4A69" w:rsidRDefault="00BB4A69" w:rsidP="00BB4A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4A69" w:rsidRPr="00BB4A69" w:rsidRDefault="00BB4A69" w:rsidP="00BB4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BB4A69" w:rsidRPr="00BB4A69" w:rsidRDefault="00BB4A69" w:rsidP="00BB4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00000"/>
          <w:sz w:val="24"/>
          <w:szCs w:val="24"/>
          <w:lang w:eastAsia="ru-RU"/>
        </w:rPr>
      </w:pPr>
    </w:p>
    <w:p w:rsidR="00BB4A69" w:rsidRPr="00BB4A69" w:rsidRDefault="00BB4A69" w:rsidP="00BB4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12 октября 2022 года №  </w:t>
      </w:r>
      <w:r w:rsidR="00826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70</w:t>
      </w:r>
    </w:p>
    <w:p w:rsidR="00BB4A69" w:rsidRPr="00BB4A69" w:rsidRDefault="00BB4A69" w:rsidP="00BB4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Мостовское</w:t>
      </w:r>
    </w:p>
    <w:p w:rsidR="00D553F3" w:rsidRPr="00D553F3" w:rsidRDefault="00D553F3" w:rsidP="00D553F3">
      <w:pPr>
        <w:tabs>
          <w:tab w:val="left" w:pos="3405"/>
          <w:tab w:val="center" w:pos="49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3F3" w:rsidRPr="00D553F3" w:rsidRDefault="00D553F3" w:rsidP="00D55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источниках наружного противопожарного водоснабжения для целей пожаротушения, расположенных в населенных пунктах сельского поселения </w:t>
      </w:r>
      <w:r w:rsidR="00BB4A69" w:rsidRPr="00BB4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Мостовского сельсовета Варгашинского района Курганской области</w:t>
      </w:r>
    </w:p>
    <w:p w:rsidR="00D553F3" w:rsidRPr="00D553F3" w:rsidRDefault="00D553F3" w:rsidP="00D553F3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3F3" w:rsidRPr="00D553F3" w:rsidRDefault="00D553F3" w:rsidP="00D553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67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создания условий для забора в любое время года воды из источников наружного водоснабжения на территории</w:t>
      </w:r>
      <w:proofErr w:type="gramEnd"/>
      <w:r w:rsidRPr="00F96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96767" w:rsidRPr="00F9676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Мостовского сельсовета</w:t>
      </w:r>
      <w:r w:rsidR="0021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Варгашинского района Курганской области</w:t>
      </w:r>
      <w:r w:rsidRPr="00F96767">
        <w:rPr>
          <w:rFonts w:ascii="Times New Roman" w:eastAsia="Times New Roman" w:hAnsi="Times New Roman" w:cs="Times New Roman"/>
          <w:sz w:val="24"/>
          <w:szCs w:val="24"/>
          <w:lang w:eastAsia="ru-RU"/>
        </w:rPr>
        <w:t>,  в соответствии с Федеральным законом от 21.12.1994 № 69-ФЗ «О пожарной безопасности», постановлением Правительства Российской Федерации от 16 сентября 2020 г. № 1479 «Правила противопожарного режима в Российской Федерации», руководствуясь Устав</w:t>
      </w:r>
      <w:r w:rsidR="00F96767" w:rsidRPr="00F96767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F96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F96767" w:rsidRPr="00F9676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Мостовского сельсовета Варгашинского района Курганской области</w:t>
      </w:r>
    </w:p>
    <w:p w:rsidR="00D553F3" w:rsidRPr="00D553F3" w:rsidRDefault="00D553F3" w:rsidP="00F9676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D553F3" w:rsidRPr="00BE411C" w:rsidRDefault="00D553F3" w:rsidP="00BE41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411C" w:rsidRPr="008D019F" w:rsidRDefault="00BE411C" w:rsidP="00BE411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019F">
        <w:rPr>
          <w:rFonts w:ascii="Times New Roman" w:hAnsi="Times New Roman" w:cs="Times New Roman"/>
          <w:color w:val="000000"/>
          <w:sz w:val="24"/>
          <w:szCs w:val="24"/>
        </w:rPr>
        <w:t xml:space="preserve">1. Утвердить Правила учёта и проверки наружного противопожарного водоснабжения на территории </w:t>
      </w:r>
      <w:r w:rsidR="002156F3" w:rsidRPr="008D019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Мостовского сельсовета</w:t>
      </w:r>
      <w:r w:rsidR="002156F3" w:rsidRPr="008D01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4536" w:rsidRPr="00F9676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Варгашинского района Курганской области</w:t>
      </w:r>
      <w:r w:rsidR="009845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019F" w:rsidRPr="008D019F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D019F">
        <w:rPr>
          <w:rFonts w:ascii="Times New Roman" w:hAnsi="Times New Roman" w:cs="Times New Roman"/>
          <w:color w:val="000000"/>
          <w:sz w:val="24"/>
          <w:szCs w:val="24"/>
        </w:rPr>
        <w:t>приложени</w:t>
      </w:r>
      <w:r w:rsidR="008D019F" w:rsidRPr="008D019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D019F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8D019F" w:rsidRPr="008D019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8D019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D019F" w:rsidRPr="008D019F" w:rsidRDefault="00BE411C" w:rsidP="00BE411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019F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8D019F" w:rsidRPr="008D019F"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 xml:space="preserve">Утвердить Перечень источников наружного водоснабжения и мест для забора воды в целях пожаротушения на территории </w:t>
      </w:r>
      <w:r w:rsidR="008D019F" w:rsidRPr="008D019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Мостовского сельсовета</w:t>
      </w:r>
      <w:r w:rsidR="00984536" w:rsidRPr="00984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4536" w:rsidRPr="00F9676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Варгашинского района Курганской области</w:t>
      </w:r>
      <w:r w:rsidR="008D019F" w:rsidRPr="008D01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019F" w:rsidRPr="008D019F"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>(приложение 2)</w:t>
      </w:r>
      <w:r w:rsidR="002D0A4B"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>.</w:t>
      </w:r>
    </w:p>
    <w:p w:rsidR="00BE411C" w:rsidRPr="00BE411C" w:rsidRDefault="008D019F" w:rsidP="00BE411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BE411C" w:rsidRPr="00BE411C">
        <w:rPr>
          <w:rFonts w:ascii="Times New Roman" w:hAnsi="Times New Roman" w:cs="Times New Roman"/>
          <w:color w:val="000000"/>
          <w:sz w:val="24"/>
          <w:szCs w:val="24"/>
        </w:rPr>
        <w:t xml:space="preserve">. Руководителям предприятий, организаций (по согласованию), находящихся на территории </w:t>
      </w:r>
      <w:r w:rsidR="002156F3" w:rsidRPr="00F9676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Мостовского сельсовета</w:t>
      </w:r>
      <w:r w:rsidR="001541AF" w:rsidRPr="00154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41AF" w:rsidRPr="00F9676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Варгашинского района Курганской области</w:t>
      </w:r>
      <w:r w:rsidR="00BE411C" w:rsidRPr="00BE411C">
        <w:rPr>
          <w:rFonts w:ascii="Times New Roman" w:hAnsi="Times New Roman" w:cs="Times New Roman"/>
          <w:color w:val="000000"/>
          <w:sz w:val="24"/>
          <w:szCs w:val="24"/>
        </w:rPr>
        <w:t>, определить порядок беспрепятственного доступа подразделений пожарной охраны на территорию предприятий, организаций для заправки водой, необходимой для тушения пожаров, а также для осуществления проверки их технического состояния.</w:t>
      </w:r>
    </w:p>
    <w:p w:rsidR="00984536" w:rsidRDefault="008D019F" w:rsidP="00984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E411C" w:rsidRPr="00BE411C">
        <w:rPr>
          <w:rFonts w:ascii="Times New Roman" w:hAnsi="Times New Roman" w:cs="Times New Roman"/>
          <w:sz w:val="24"/>
          <w:szCs w:val="24"/>
        </w:rPr>
        <w:t xml:space="preserve">. </w:t>
      </w:r>
      <w:r w:rsidR="00984536" w:rsidRPr="00984536">
        <w:rPr>
          <w:rFonts w:ascii="Times New Roman" w:hAnsi="Times New Roman" w:cs="Times New Roman"/>
          <w:sz w:val="24"/>
          <w:szCs w:val="24"/>
        </w:rPr>
        <w:t>Опубликовать настоящее решение в Информационном бюллетене сельского поселения Мостовского сельсовета Варгашинского района Курганской области.</w:t>
      </w:r>
    </w:p>
    <w:p w:rsidR="00BE411C" w:rsidRPr="00BE411C" w:rsidRDefault="008D019F" w:rsidP="00984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D0A4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D0A4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D0A4B">
        <w:rPr>
          <w:rFonts w:ascii="Times New Roman" w:hAnsi="Times New Roman" w:cs="Times New Roman"/>
          <w:sz w:val="24"/>
          <w:szCs w:val="24"/>
        </w:rPr>
        <w:t xml:space="preserve"> исполнением п</w:t>
      </w:r>
      <w:r w:rsidR="00BE411C" w:rsidRPr="00BE411C">
        <w:rPr>
          <w:rFonts w:ascii="Times New Roman" w:hAnsi="Times New Roman" w:cs="Times New Roman"/>
          <w:sz w:val="24"/>
          <w:szCs w:val="24"/>
        </w:rPr>
        <w:t>остановления оставляю за собой.</w:t>
      </w:r>
    </w:p>
    <w:p w:rsidR="001541AF" w:rsidRDefault="001541AF" w:rsidP="008D6C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19F" w:rsidRDefault="008D019F" w:rsidP="008D6C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C4A" w:rsidRPr="008D6C4A" w:rsidRDefault="008D6C4A" w:rsidP="008D6C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</w:p>
    <w:p w:rsidR="008D6C4A" w:rsidRPr="008D6C4A" w:rsidRDefault="008D6C4A" w:rsidP="008D6C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Мостовского сельсовета </w:t>
      </w:r>
    </w:p>
    <w:p w:rsidR="008D6C4A" w:rsidRPr="008D6C4A" w:rsidRDefault="008D6C4A" w:rsidP="008D6C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Варгашинского района </w:t>
      </w:r>
    </w:p>
    <w:p w:rsidR="008D6C4A" w:rsidRPr="008D6C4A" w:rsidRDefault="008D6C4A" w:rsidP="008D6C4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Курганской области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8D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82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8D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 Сергеев</w:t>
      </w:r>
    </w:p>
    <w:p w:rsidR="00D553F3" w:rsidRPr="00D553F3" w:rsidRDefault="00D553F3" w:rsidP="00D553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AC3" w:rsidRDefault="00476AC3" w:rsidP="00D553F3">
      <w:pPr>
        <w:widowControl w:val="0"/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 CYR"/>
          <w:bCs/>
          <w:sz w:val="28"/>
          <w:szCs w:val="28"/>
          <w:lang w:eastAsia="ru-RU"/>
        </w:rPr>
      </w:pPr>
    </w:p>
    <w:p w:rsidR="008D019F" w:rsidRDefault="008D019F" w:rsidP="00D553F3">
      <w:pPr>
        <w:widowControl w:val="0"/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 CYR"/>
          <w:bCs/>
          <w:sz w:val="28"/>
          <w:szCs w:val="28"/>
          <w:lang w:eastAsia="ru-RU"/>
        </w:rPr>
      </w:pPr>
    </w:p>
    <w:p w:rsidR="008D019F" w:rsidRDefault="008D019F" w:rsidP="00D553F3">
      <w:pPr>
        <w:widowControl w:val="0"/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 CYR"/>
          <w:bCs/>
          <w:sz w:val="28"/>
          <w:szCs w:val="28"/>
          <w:lang w:eastAsia="ru-RU"/>
        </w:rPr>
      </w:pPr>
    </w:p>
    <w:p w:rsidR="008D019F" w:rsidRDefault="008D019F" w:rsidP="00D553F3">
      <w:pPr>
        <w:widowControl w:val="0"/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 CYR"/>
          <w:bCs/>
          <w:sz w:val="28"/>
          <w:szCs w:val="28"/>
          <w:lang w:eastAsia="ru-RU"/>
        </w:rPr>
      </w:pPr>
    </w:p>
    <w:p w:rsidR="008D019F" w:rsidRDefault="008D019F" w:rsidP="00D553F3">
      <w:pPr>
        <w:widowControl w:val="0"/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 CYR"/>
          <w:bCs/>
          <w:sz w:val="28"/>
          <w:szCs w:val="28"/>
          <w:lang w:eastAsia="ru-RU"/>
        </w:rPr>
      </w:pPr>
    </w:p>
    <w:p w:rsidR="00F131B2" w:rsidRDefault="00F131B2" w:rsidP="00D553F3">
      <w:pPr>
        <w:widowControl w:val="0"/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 CYR"/>
          <w:bCs/>
          <w:sz w:val="28"/>
          <w:szCs w:val="28"/>
          <w:lang w:eastAsia="ru-RU"/>
        </w:rPr>
      </w:pPr>
    </w:p>
    <w:p w:rsidR="00F131B2" w:rsidRDefault="00F131B2" w:rsidP="00D553F3">
      <w:pPr>
        <w:widowControl w:val="0"/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 CYR"/>
          <w:bCs/>
          <w:sz w:val="28"/>
          <w:szCs w:val="28"/>
          <w:lang w:eastAsia="ru-RU"/>
        </w:rPr>
      </w:pPr>
    </w:p>
    <w:p w:rsidR="00F131B2" w:rsidRDefault="00F131B2" w:rsidP="00D553F3">
      <w:pPr>
        <w:widowControl w:val="0"/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 CYR"/>
          <w:bCs/>
          <w:sz w:val="28"/>
          <w:szCs w:val="28"/>
          <w:lang w:eastAsia="ru-RU"/>
        </w:rPr>
      </w:pPr>
    </w:p>
    <w:p w:rsidR="007E6807" w:rsidRDefault="007E6807" w:rsidP="00984536">
      <w:pPr>
        <w:widowControl w:val="0"/>
        <w:autoSpaceDE w:val="0"/>
        <w:autoSpaceDN w:val="0"/>
        <w:adjustRightInd w:val="0"/>
        <w:spacing w:after="0" w:line="240" w:lineRule="auto"/>
        <w:ind w:firstLine="6237"/>
        <w:jc w:val="right"/>
        <w:rPr>
          <w:rFonts w:ascii="Times New Roman" w:eastAsia="Times New Roman" w:hAnsi="Times New Roman" w:cs="Times New Roman CYR"/>
          <w:bCs/>
          <w:sz w:val="20"/>
          <w:szCs w:val="20"/>
          <w:lang w:eastAsia="ru-RU"/>
        </w:rPr>
      </w:pPr>
    </w:p>
    <w:p w:rsidR="00D553F3" w:rsidRPr="00984536" w:rsidRDefault="00D553F3" w:rsidP="00984536">
      <w:pPr>
        <w:widowControl w:val="0"/>
        <w:autoSpaceDE w:val="0"/>
        <w:autoSpaceDN w:val="0"/>
        <w:adjustRightInd w:val="0"/>
        <w:spacing w:after="0" w:line="240" w:lineRule="auto"/>
        <w:ind w:firstLine="6237"/>
        <w:jc w:val="right"/>
        <w:rPr>
          <w:rFonts w:ascii="Times New Roman" w:eastAsia="Times New Roman" w:hAnsi="Times New Roman" w:cs="Times New Roman CYR"/>
          <w:bCs/>
          <w:sz w:val="20"/>
          <w:szCs w:val="20"/>
          <w:lang w:eastAsia="ru-RU"/>
        </w:rPr>
      </w:pPr>
      <w:r w:rsidRPr="00984536">
        <w:rPr>
          <w:rFonts w:ascii="Times New Roman" w:eastAsia="Times New Roman" w:hAnsi="Times New Roman" w:cs="Times New Roman CYR"/>
          <w:bCs/>
          <w:sz w:val="20"/>
          <w:szCs w:val="20"/>
          <w:lang w:eastAsia="ru-RU"/>
        </w:rPr>
        <w:lastRenderedPageBreak/>
        <w:t>Приложение №1</w:t>
      </w:r>
    </w:p>
    <w:p w:rsidR="00D553F3" w:rsidRPr="00984536" w:rsidRDefault="00D553F3" w:rsidP="00984536">
      <w:pPr>
        <w:widowControl w:val="0"/>
        <w:autoSpaceDE w:val="0"/>
        <w:autoSpaceDN w:val="0"/>
        <w:adjustRightInd w:val="0"/>
        <w:spacing w:after="0" w:line="240" w:lineRule="auto"/>
        <w:ind w:firstLine="6237"/>
        <w:jc w:val="right"/>
        <w:rPr>
          <w:rFonts w:ascii="Times New Roman" w:eastAsia="Times New Roman" w:hAnsi="Times New Roman" w:cs="Times New Roman CYR"/>
          <w:sz w:val="20"/>
          <w:szCs w:val="20"/>
          <w:lang w:eastAsia="ru-RU"/>
        </w:rPr>
      </w:pPr>
      <w:r w:rsidRPr="00984536">
        <w:rPr>
          <w:rFonts w:ascii="Times New Roman" w:eastAsia="Times New Roman" w:hAnsi="Times New Roman" w:cs="Times New Roman CYR"/>
          <w:bCs/>
          <w:sz w:val="20"/>
          <w:szCs w:val="20"/>
          <w:lang w:eastAsia="ru-RU"/>
        </w:rPr>
        <w:t xml:space="preserve">к </w:t>
      </w:r>
      <w:r w:rsidRPr="00984536">
        <w:rPr>
          <w:rFonts w:ascii="Times New Roman" w:eastAsia="Times New Roman" w:hAnsi="Times New Roman" w:cs="Times New Roman CYR"/>
          <w:sz w:val="20"/>
          <w:szCs w:val="20"/>
          <w:lang w:eastAsia="ru-RU"/>
        </w:rPr>
        <w:t>постановлению</w:t>
      </w:r>
      <w:r w:rsidR="00476AC3" w:rsidRPr="00984536">
        <w:rPr>
          <w:rFonts w:ascii="Times New Roman" w:eastAsia="Times New Roman" w:hAnsi="Times New Roman" w:cs="Times New Roman CYR"/>
          <w:sz w:val="20"/>
          <w:szCs w:val="20"/>
          <w:lang w:eastAsia="ru-RU"/>
        </w:rPr>
        <w:t xml:space="preserve"> </w:t>
      </w:r>
      <w:r w:rsidR="00984536">
        <w:rPr>
          <w:rFonts w:ascii="Times New Roman" w:eastAsia="Times New Roman" w:hAnsi="Times New Roman" w:cs="Times New Roman CYR"/>
          <w:sz w:val="20"/>
          <w:szCs w:val="20"/>
          <w:lang w:eastAsia="ru-RU"/>
        </w:rPr>
        <w:t xml:space="preserve"> </w:t>
      </w:r>
      <w:r w:rsidRPr="00984536">
        <w:rPr>
          <w:rFonts w:ascii="Times New Roman" w:eastAsia="Times New Roman" w:hAnsi="Times New Roman" w:cs="Times New Roman CYR"/>
          <w:sz w:val="20"/>
          <w:szCs w:val="20"/>
          <w:lang w:eastAsia="ru-RU"/>
        </w:rPr>
        <w:t>Администрации</w:t>
      </w:r>
    </w:p>
    <w:p w:rsidR="00A54522" w:rsidRPr="00984536" w:rsidRDefault="00476AC3" w:rsidP="00984536">
      <w:pPr>
        <w:widowControl w:val="0"/>
        <w:autoSpaceDE w:val="0"/>
        <w:autoSpaceDN w:val="0"/>
        <w:adjustRightInd w:val="0"/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45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</w:t>
      </w:r>
      <w:r w:rsidR="00A54522" w:rsidRPr="009845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</w:p>
    <w:p w:rsidR="00D553F3" w:rsidRDefault="00476AC3" w:rsidP="00984536">
      <w:pPr>
        <w:widowControl w:val="0"/>
        <w:autoSpaceDE w:val="0"/>
        <w:autoSpaceDN w:val="0"/>
        <w:adjustRightInd w:val="0"/>
        <w:spacing w:after="0" w:line="240" w:lineRule="auto"/>
        <w:ind w:firstLine="6237"/>
        <w:jc w:val="right"/>
        <w:rPr>
          <w:rFonts w:ascii="Times New Roman" w:hAnsi="Times New Roman" w:cs="Times New Roman"/>
          <w:sz w:val="20"/>
          <w:szCs w:val="20"/>
        </w:rPr>
      </w:pPr>
      <w:r w:rsidRPr="00984536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Мостовского сельсовета</w:t>
      </w:r>
      <w:r w:rsidR="00984536" w:rsidRPr="00984536">
        <w:rPr>
          <w:rFonts w:ascii="Times New Roman" w:hAnsi="Times New Roman" w:cs="Times New Roman"/>
          <w:sz w:val="20"/>
          <w:szCs w:val="20"/>
        </w:rPr>
        <w:t xml:space="preserve"> Варгашинского района Курганской области</w:t>
      </w:r>
    </w:p>
    <w:p w:rsidR="00984536" w:rsidRDefault="00984536" w:rsidP="00984536">
      <w:pPr>
        <w:widowControl w:val="0"/>
        <w:autoSpaceDE w:val="0"/>
        <w:autoSpaceDN w:val="0"/>
        <w:adjustRightInd w:val="0"/>
        <w:spacing w:after="0" w:line="240" w:lineRule="auto"/>
        <w:ind w:firstLine="6237"/>
        <w:jc w:val="right"/>
        <w:rPr>
          <w:rFonts w:ascii="Times New Roman" w:eastAsia="Times New Roman" w:hAnsi="Times New Roman" w:cs="Times New Roman CYR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 CYR"/>
          <w:sz w:val="20"/>
          <w:szCs w:val="20"/>
          <w:lang w:eastAsia="ru-RU"/>
        </w:rPr>
        <w:t>«</w:t>
      </w:r>
      <w:r w:rsidRPr="00984536">
        <w:rPr>
          <w:rFonts w:ascii="Times New Roman" w:eastAsia="Times New Roman" w:hAnsi="Times New Roman" w:cs="Times New Roman CYR"/>
          <w:sz w:val="20"/>
          <w:szCs w:val="20"/>
          <w:lang w:eastAsia="ru-RU"/>
        </w:rPr>
        <w:t xml:space="preserve">Об источниках наружного противопожарного водоснабжения для целей пожаротушения, </w:t>
      </w:r>
    </w:p>
    <w:p w:rsidR="00984536" w:rsidRDefault="00984536" w:rsidP="00984536">
      <w:pPr>
        <w:widowControl w:val="0"/>
        <w:autoSpaceDE w:val="0"/>
        <w:autoSpaceDN w:val="0"/>
        <w:adjustRightInd w:val="0"/>
        <w:spacing w:after="0" w:line="240" w:lineRule="auto"/>
        <w:ind w:firstLine="6237"/>
        <w:jc w:val="right"/>
        <w:rPr>
          <w:rFonts w:ascii="Times New Roman" w:eastAsia="Times New Roman" w:hAnsi="Times New Roman" w:cs="Times New Roman CYR"/>
          <w:sz w:val="20"/>
          <w:szCs w:val="20"/>
          <w:lang w:eastAsia="ru-RU"/>
        </w:rPr>
      </w:pPr>
      <w:proofErr w:type="gramStart"/>
      <w:r w:rsidRPr="00984536">
        <w:rPr>
          <w:rFonts w:ascii="Times New Roman" w:eastAsia="Times New Roman" w:hAnsi="Times New Roman" w:cs="Times New Roman CYR"/>
          <w:sz w:val="20"/>
          <w:szCs w:val="20"/>
          <w:lang w:eastAsia="ru-RU"/>
        </w:rPr>
        <w:t xml:space="preserve">расположенных в населенных пунктах сельского поселения Мостовского сельсовета Варгашинского района </w:t>
      </w:r>
      <w:proofErr w:type="gramEnd"/>
    </w:p>
    <w:p w:rsidR="00D553F3" w:rsidRPr="00984536" w:rsidRDefault="00984536" w:rsidP="00984536">
      <w:pPr>
        <w:widowControl w:val="0"/>
        <w:autoSpaceDE w:val="0"/>
        <w:autoSpaceDN w:val="0"/>
        <w:adjustRightInd w:val="0"/>
        <w:spacing w:after="0" w:line="240" w:lineRule="auto"/>
        <w:ind w:firstLine="6237"/>
        <w:jc w:val="right"/>
        <w:rPr>
          <w:rFonts w:ascii="Times New Roman" w:eastAsia="Times New Roman" w:hAnsi="Times New Roman" w:cs="Times New Roman CYR"/>
          <w:sz w:val="20"/>
          <w:szCs w:val="20"/>
          <w:lang w:eastAsia="ru-RU"/>
        </w:rPr>
      </w:pPr>
      <w:r w:rsidRPr="00984536">
        <w:rPr>
          <w:rFonts w:ascii="Times New Roman" w:eastAsia="Times New Roman" w:hAnsi="Times New Roman" w:cs="Times New Roman CYR"/>
          <w:sz w:val="20"/>
          <w:szCs w:val="20"/>
          <w:lang w:eastAsia="ru-RU"/>
        </w:rPr>
        <w:t>Курганской области</w:t>
      </w:r>
      <w:r>
        <w:rPr>
          <w:rFonts w:ascii="Times New Roman" w:eastAsia="Times New Roman" w:hAnsi="Times New Roman" w:cs="Times New Roman CYR"/>
          <w:sz w:val="20"/>
          <w:szCs w:val="20"/>
          <w:lang w:eastAsia="ru-RU"/>
        </w:rPr>
        <w:t xml:space="preserve">» </w:t>
      </w:r>
      <w:r w:rsidR="00D553F3" w:rsidRPr="00984536">
        <w:rPr>
          <w:rFonts w:ascii="Times New Roman" w:eastAsia="Times New Roman" w:hAnsi="Times New Roman" w:cs="Times New Roman CYR"/>
          <w:sz w:val="20"/>
          <w:szCs w:val="20"/>
          <w:lang w:eastAsia="ru-RU"/>
        </w:rPr>
        <w:t xml:space="preserve">от   </w:t>
      </w:r>
      <w:r w:rsidR="00476AC3" w:rsidRPr="00984536">
        <w:rPr>
          <w:rFonts w:ascii="Times New Roman" w:eastAsia="Times New Roman" w:hAnsi="Times New Roman" w:cs="Times New Roman CYR"/>
          <w:sz w:val="20"/>
          <w:szCs w:val="20"/>
          <w:lang w:eastAsia="ru-RU"/>
        </w:rPr>
        <w:t>12</w:t>
      </w:r>
      <w:r>
        <w:rPr>
          <w:rFonts w:ascii="Times New Roman" w:eastAsia="Times New Roman" w:hAnsi="Times New Roman" w:cs="Times New Roman CYR"/>
          <w:sz w:val="20"/>
          <w:szCs w:val="20"/>
          <w:lang w:eastAsia="ru-RU"/>
        </w:rPr>
        <w:t xml:space="preserve"> октября 2022 года </w:t>
      </w:r>
      <w:r w:rsidR="00476AC3" w:rsidRPr="00984536">
        <w:rPr>
          <w:rFonts w:ascii="Times New Roman" w:eastAsia="Times New Roman" w:hAnsi="Times New Roman" w:cs="Times New Roman CYR"/>
          <w:sz w:val="20"/>
          <w:szCs w:val="20"/>
          <w:lang w:eastAsia="ru-RU"/>
        </w:rPr>
        <w:t>№  70</w:t>
      </w:r>
    </w:p>
    <w:p w:rsidR="00D553F3" w:rsidRPr="00984536" w:rsidRDefault="00D553F3" w:rsidP="009845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553F3" w:rsidRPr="00D553F3" w:rsidRDefault="00D553F3" w:rsidP="00D553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3F3" w:rsidRPr="00D553F3" w:rsidRDefault="00D553F3" w:rsidP="00D553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</w:t>
      </w:r>
    </w:p>
    <w:p w:rsidR="00D553F3" w:rsidRPr="00D553F3" w:rsidRDefault="00D553F3" w:rsidP="00D553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учёта и проверки наружного противопожарного водоснабжения</w:t>
      </w:r>
    </w:p>
    <w:p w:rsidR="00D553F3" w:rsidRPr="00A54522" w:rsidRDefault="00D553F3" w:rsidP="00A54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536" w:rsidRDefault="00B16EFC" w:rsidP="00984536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1E1D1E"/>
        </w:rPr>
      </w:pPr>
      <w:r w:rsidRPr="00A54522">
        <w:rPr>
          <w:rStyle w:val="a5"/>
          <w:color w:val="1E1D1E"/>
        </w:rPr>
        <w:t>1.Общие положения</w:t>
      </w:r>
    </w:p>
    <w:p w:rsidR="00B16EFC" w:rsidRPr="00A54522" w:rsidRDefault="00B16EFC" w:rsidP="00984536">
      <w:pPr>
        <w:pStyle w:val="a4"/>
        <w:shd w:val="clear" w:color="auto" w:fill="FFFFFF"/>
        <w:spacing w:before="0" w:beforeAutospacing="0" w:after="0" w:afterAutospacing="0"/>
        <w:jc w:val="both"/>
        <w:rPr>
          <w:color w:val="1E1D1E"/>
        </w:rPr>
      </w:pPr>
      <w:r w:rsidRPr="00A54522">
        <w:rPr>
          <w:b/>
          <w:bCs/>
          <w:color w:val="1E1D1E"/>
        </w:rPr>
        <w:br/>
      </w:r>
      <w:r w:rsidRPr="00A54522">
        <w:rPr>
          <w:color w:val="1E1D1E"/>
        </w:rPr>
        <w:t xml:space="preserve">1.1. Настоящие Правила действуют на всей территории </w:t>
      </w:r>
      <w:r w:rsidRPr="00A54522">
        <w:t xml:space="preserve">сельского поселения Мостовского сельсовета </w:t>
      </w:r>
      <w:r w:rsidR="00475039" w:rsidRPr="00475039">
        <w:t>Варгашинского района Курганской области</w:t>
      </w:r>
      <w:r w:rsidR="00475039">
        <w:t xml:space="preserve"> </w:t>
      </w:r>
      <w:r w:rsidRPr="00A54522">
        <w:rPr>
          <w:color w:val="1E1D1E"/>
        </w:rPr>
        <w:t>и обязательны для исполнения в любое время года всеми абонентами, имеющими источники наружного водоснабжения и мест для забора воды, используемые в целях пожаротушения (далее – источники противопожарного водоснабжения) независимо от их ведомственной принадлежности и</w:t>
      </w:r>
      <w:r w:rsidR="00984536">
        <w:rPr>
          <w:color w:val="1E1D1E"/>
        </w:rPr>
        <w:t xml:space="preserve"> организационно-правовой формы.</w:t>
      </w:r>
    </w:p>
    <w:p w:rsidR="00B16EFC" w:rsidRPr="00A54522" w:rsidRDefault="00B16EFC" w:rsidP="00984536">
      <w:pPr>
        <w:pStyle w:val="a4"/>
        <w:shd w:val="clear" w:color="auto" w:fill="FFFFFF"/>
        <w:spacing w:before="0" w:beforeAutospacing="0" w:after="0" w:afterAutospacing="0"/>
        <w:jc w:val="both"/>
        <w:rPr>
          <w:color w:val="1E1D1E"/>
        </w:rPr>
      </w:pPr>
      <w:r w:rsidRPr="00A54522">
        <w:rPr>
          <w:color w:val="1E1D1E"/>
        </w:rPr>
        <w:t>1.2. К источникам противопожарного водоснабжения относятся: наружные водопроводные сети с пожарными гидрантами</w:t>
      </w:r>
      <w:r w:rsidR="00EB351F">
        <w:rPr>
          <w:color w:val="1E1D1E"/>
        </w:rPr>
        <w:t xml:space="preserve">, </w:t>
      </w:r>
      <w:r w:rsidRPr="00A54522">
        <w:rPr>
          <w:color w:val="1E1D1E"/>
        </w:rPr>
        <w:t xml:space="preserve">водные объекты, </w:t>
      </w:r>
      <w:proofErr w:type="gramStart"/>
      <w:r w:rsidR="00EB351F">
        <w:rPr>
          <w:color w:val="1E1D1E"/>
        </w:rPr>
        <w:t>резервуары</w:t>
      </w:r>
      <w:proofErr w:type="gramEnd"/>
      <w:r w:rsidR="00EB351F">
        <w:rPr>
          <w:color w:val="1E1D1E"/>
        </w:rPr>
        <w:t xml:space="preserve"> с водой </w:t>
      </w:r>
      <w:r w:rsidRPr="00A54522">
        <w:rPr>
          <w:color w:val="1E1D1E"/>
        </w:rPr>
        <w:t>используемые для целей пожаротушения.</w:t>
      </w:r>
      <w:r w:rsidRPr="00A54522">
        <w:rPr>
          <w:color w:val="1E1D1E"/>
        </w:rPr>
        <w:br/>
        <w:t xml:space="preserve">1.3. Ответственность за состояние источников противопожарного водоснабжения и установку указателей несёт Администрация </w:t>
      </w:r>
      <w:r w:rsidRPr="00A54522">
        <w:t>сельского поселения Мостовского сельсовета</w:t>
      </w:r>
      <w:r w:rsidR="00475039">
        <w:t xml:space="preserve"> </w:t>
      </w:r>
      <w:r w:rsidR="00475039" w:rsidRPr="00475039">
        <w:t>Варгашинского района Курганской области</w:t>
      </w:r>
      <w:r w:rsidRPr="00A54522">
        <w:rPr>
          <w:color w:val="1E1D1E"/>
        </w:rPr>
        <w:t>, а так же собственники, в ведении которых они находятся.</w:t>
      </w:r>
      <w:r w:rsidRPr="00A54522">
        <w:rPr>
          <w:color w:val="1E1D1E"/>
        </w:rPr>
        <w:br/>
        <w:t>1.4. Подразделения Государственной противопожарной службы имеют право на беспрепятственный въезд на территорию предприятий и организаций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  <w:r w:rsidRPr="00A54522">
        <w:rPr>
          <w:bCs/>
          <w:color w:val="1E1D1E"/>
        </w:rPr>
        <w:br/>
      </w:r>
    </w:p>
    <w:p w:rsidR="009662E3" w:rsidRDefault="00B16EFC" w:rsidP="009662E3">
      <w:pPr>
        <w:pStyle w:val="a6"/>
        <w:jc w:val="center"/>
        <w:rPr>
          <w:rStyle w:val="a5"/>
          <w:rFonts w:ascii="Times New Roman" w:hAnsi="Times New Roman" w:cs="Times New Roman"/>
          <w:color w:val="1E1D1E"/>
          <w:sz w:val="24"/>
          <w:szCs w:val="24"/>
        </w:rPr>
      </w:pPr>
      <w:r w:rsidRPr="00A54522">
        <w:rPr>
          <w:rStyle w:val="a5"/>
          <w:rFonts w:ascii="Times New Roman" w:hAnsi="Times New Roman" w:cs="Times New Roman"/>
          <w:color w:val="1E1D1E"/>
          <w:sz w:val="24"/>
          <w:szCs w:val="24"/>
        </w:rPr>
        <w:t xml:space="preserve">2. Техническое состояние, эксплуатация и требования к источникам </w:t>
      </w:r>
    </w:p>
    <w:p w:rsidR="009662E3" w:rsidRDefault="00B16EFC" w:rsidP="009662E3">
      <w:pPr>
        <w:pStyle w:val="a6"/>
        <w:jc w:val="center"/>
        <w:rPr>
          <w:rStyle w:val="a5"/>
          <w:rFonts w:ascii="Times New Roman" w:hAnsi="Times New Roman" w:cs="Times New Roman"/>
          <w:color w:val="1E1D1E"/>
          <w:sz w:val="24"/>
          <w:szCs w:val="24"/>
        </w:rPr>
      </w:pPr>
      <w:r w:rsidRPr="00A54522">
        <w:rPr>
          <w:rStyle w:val="a5"/>
          <w:rFonts w:ascii="Times New Roman" w:hAnsi="Times New Roman" w:cs="Times New Roman"/>
          <w:color w:val="1E1D1E"/>
          <w:sz w:val="24"/>
          <w:szCs w:val="24"/>
        </w:rPr>
        <w:t>противопожарного водоснабжения</w:t>
      </w:r>
    </w:p>
    <w:p w:rsidR="00B16EFC" w:rsidRPr="00A54522" w:rsidRDefault="00B16EFC" w:rsidP="009662E3">
      <w:pPr>
        <w:pStyle w:val="a6"/>
        <w:jc w:val="both"/>
        <w:rPr>
          <w:rFonts w:ascii="Times New Roman" w:hAnsi="Times New Roman" w:cs="Times New Roman"/>
          <w:color w:val="1E1D1E"/>
          <w:sz w:val="24"/>
          <w:szCs w:val="24"/>
        </w:rPr>
      </w:pPr>
      <w:r w:rsidRPr="00A54522">
        <w:rPr>
          <w:rFonts w:ascii="Times New Roman" w:hAnsi="Times New Roman" w:cs="Times New Roman"/>
          <w:b/>
          <w:bCs/>
          <w:color w:val="1E1D1E"/>
          <w:sz w:val="24"/>
          <w:szCs w:val="24"/>
        </w:rPr>
        <w:br/>
      </w:r>
      <w:r w:rsidRPr="00A54522">
        <w:rPr>
          <w:rFonts w:ascii="Times New Roman" w:hAnsi="Times New Roman" w:cs="Times New Roman"/>
          <w:color w:val="1E1D1E"/>
          <w:sz w:val="24"/>
          <w:szCs w:val="24"/>
        </w:rPr>
        <w:t>2.1.</w:t>
      </w:r>
      <w:r w:rsidR="00AB6E7F" w:rsidRPr="00A54522">
        <w:rPr>
          <w:rFonts w:ascii="Times New Roman" w:hAnsi="Times New Roman" w:cs="Times New Roman"/>
          <w:color w:val="1E1D1E"/>
          <w:sz w:val="24"/>
          <w:szCs w:val="24"/>
        </w:rPr>
        <w:t xml:space="preserve"> </w:t>
      </w:r>
      <w:proofErr w:type="gramStart"/>
      <w:r w:rsidRPr="00A54522">
        <w:rPr>
          <w:rFonts w:ascii="Times New Roman" w:hAnsi="Times New Roman" w:cs="Times New Roman"/>
          <w:color w:val="1E1D1E"/>
          <w:sz w:val="24"/>
          <w:szCs w:val="24"/>
        </w:rPr>
        <w:t>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</w:t>
      </w:r>
      <w:r w:rsidR="00AB6E7F" w:rsidRPr="00A54522">
        <w:rPr>
          <w:rFonts w:ascii="Times New Roman" w:hAnsi="Times New Roman" w:cs="Times New Roman"/>
          <w:color w:val="1E1D1E"/>
          <w:sz w:val="24"/>
          <w:szCs w:val="24"/>
        </w:rPr>
        <w:t xml:space="preserve"> </w:t>
      </w:r>
      <w:r w:rsidRPr="00A54522">
        <w:rPr>
          <w:rFonts w:ascii="Times New Roman" w:hAnsi="Times New Roman" w:cs="Times New Roman"/>
          <w:color w:val="1E1D1E"/>
          <w:sz w:val="24"/>
          <w:szCs w:val="24"/>
        </w:rPr>
        <w:t>мероприятий:</w:t>
      </w:r>
      <w:r w:rsidRPr="00A54522">
        <w:rPr>
          <w:rFonts w:ascii="Times New Roman" w:hAnsi="Times New Roman" w:cs="Times New Roman"/>
          <w:color w:val="1E1D1E"/>
          <w:sz w:val="24"/>
          <w:szCs w:val="24"/>
        </w:rPr>
        <w:br/>
      </w:r>
      <w:r w:rsidRPr="00A54522">
        <w:rPr>
          <w:rFonts w:ascii="Times New Roman" w:hAnsi="Times New Roman" w:cs="Times New Roman"/>
          <w:sz w:val="24"/>
          <w:szCs w:val="24"/>
        </w:rPr>
        <w:t>- качественной приёмкой всех систем водоснабжения по окончании их строительства, реконструкции и ремонта;</w:t>
      </w:r>
      <w:r w:rsidRPr="00A54522">
        <w:rPr>
          <w:rFonts w:ascii="Times New Roman" w:hAnsi="Times New Roman" w:cs="Times New Roman"/>
          <w:sz w:val="24"/>
          <w:szCs w:val="24"/>
        </w:rPr>
        <w:br/>
      </w:r>
      <w:r w:rsidRPr="00A54522">
        <w:rPr>
          <w:rFonts w:ascii="Times New Roman" w:hAnsi="Times New Roman" w:cs="Times New Roman"/>
          <w:color w:val="1E1D1E"/>
          <w:sz w:val="24"/>
          <w:szCs w:val="24"/>
        </w:rPr>
        <w:t>- точным учётом всех источников наружного противопожарного водоснабжения;</w:t>
      </w:r>
      <w:r w:rsidRPr="00A54522">
        <w:rPr>
          <w:rFonts w:ascii="Times New Roman" w:hAnsi="Times New Roman" w:cs="Times New Roman"/>
          <w:color w:val="1E1D1E"/>
          <w:sz w:val="24"/>
          <w:szCs w:val="24"/>
        </w:rPr>
        <w:br/>
        <w:t>- систематическим контролем за состоянием источников наружного противопожарного водоснабжения;</w:t>
      </w:r>
      <w:r w:rsidRPr="00A54522">
        <w:rPr>
          <w:rFonts w:ascii="Times New Roman" w:hAnsi="Times New Roman" w:cs="Times New Roman"/>
          <w:color w:val="1E1D1E"/>
          <w:sz w:val="24"/>
          <w:szCs w:val="24"/>
        </w:rPr>
        <w:br/>
        <w:t>- своевременной подготовкой источников наружного противопожарного водоснабжения к условиям эксплуатации в весенне-летний и осенне-зимний периоды.</w:t>
      </w:r>
      <w:r w:rsidRPr="00A54522">
        <w:rPr>
          <w:rFonts w:ascii="Times New Roman" w:hAnsi="Times New Roman" w:cs="Times New Roman"/>
          <w:color w:val="1E1D1E"/>
          <w:sz w:val="24"/>
          <w:szCs w:val="24"/>
        </w:rPr>
        <w:br/>
        <w:t>2.2.</w:t>
      </w:r>
      <w:proofErr w:type="gramEnd"/>
      <w:r w:rsidR="00AB6E7F" w:rsidRPr="00A54522">
        <w:rPr>
          <w:rFonts w:ascii="Times New Roman" w:hAnsi="Times New Roman" w:cs="Times New Roman"/>
          <w:color w:val="1E1D1E"/>
          <w:sz w:val="24"/>
          <w:szCs w:val="24"/>
        </w:rPr>
        <w:t xml:space="preserve"> </w:t>
      </w:r>
      <w:r w:rsidRPr="00A54522">
        <w:rPr>
          <w:rFonts w:ascii="Times New Roman" w:hAnsi="Times New Roman" w:cs="Times New Roman"/>
          <w:color w:val="1E1D1E"/>
          <w:sz w:val="24"/>
          <w:szCs w:val="24"/>
        </w:rPr>
        <w:t>Источники противопожарного водоснабжения должны находиться в исправном состоянии и оборудоваться указателями в соответствии с нормами пожарной безопасности. Ко всем источникам наружного противопожарного водоснабжения должен быть обеспечен подъезд.</w:t>
      </w:r>
      <w:r w:rsidRPr="00A54522">
        <w:rPr>
          <w:rFonts w:ascii="Times New Roman" w:hAnsi="Times New Roman" w:cs="Times New Roman"/>
          <w:color w:val="1E1D1E"/>
          <w:sz w:val="24"/>
          <w:szCs w:val="24"/>
        </w:rPr>
        <w:br/>
        <w:t xml:space="preserve">2.4.Пожарные водоёмы должны быть наполнены водой. К водоёмам должен быть обеспечен подъезд. В зимнее время площадки и подъезды к пожарным водоемам необходимо содержать </w:t>
      </w:r>
      <w:proofErr w:type="gramStart"/>
      <w:r w:rsidRPr="00A54522">
        <w:rPr>
          <w:rFonts w:ascii="Times New Roman" w:hAnsi="Times New Roman" w:cs="Times New Roman"/>
          <w:color w:val="1E1D1E"/>
          <w:sz w:val="24"/>
          <w:szCs w:val="24"/>
        </w:rPr>
        <w:t>очищенными</w:t>
      </w:r>
      <w:proofErr w:type="gramEnd"/>
      <w:r w:rsidRPr="00A54522">
        <w:rPr>
          <w:rFonts w:ascii="Times New Roman" w:hAnsi="Times New Roman" w:cs="Times New Roman"/>
          <w:color w:val="1E1D1E"/>
          <w:sz w:val="24"/>
          <w:szCs w:val="24"/>
        </w:rPr>
        <w:t xml:space="preserve"> от снежных заносов, производить расчистку дорог, подъездов и проездов в населенных пунктах для проезда пожарных автомобилей.</w:t>
      </w:r>
      <w:r w:rsidRPr="00A54522">
        <w:rPr>
          <w:rFonts w:ascii="Times New Roman" w:hAnsi="Times New Roman" w:cs="Times New Roman"/>
          <w:color w:val="1E1D1E"/>
          <w:sz w:val="24"/>
          <w:szCs w:val="24"/>
        </w:rPr>
        <w:br/>
        <w:t>2.5.Источники противопожарного водоснабжения допускается использовать только при тушении пожаров, проведении занятий, учений и проверке их работоспособности.</w:t>
      </w:r>
      <w:r w:rsidRPr="00A54522">
        <w:rPr>
          <w:rFonts w:ascii="Times New Roman" w:hAnsi="Times New Roman" w:cs="Times New Roman"/>
          <w:b/>
          <w:bCs/>
          <w:color w:val="1E1D1E"/>
          <w:sz w:val="24"/>
          <w:szCs w:val="24"/>
        </w:rPr>
        <w:br/>
      </w:r>
    </w:p>
    <w:p w:rsidR="009662E3" w:rsidRDefault="00B16EFC" w:rsidP="009662E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A54522">
        <w:rPr>
          <w:rStyle w:val="a5"/>
          <w:rFonts w:ascii="Times New Roman" w:hAnsi="Times New Roman" w:cs="Times New Roman"/>
          <w:color w:val="1E1D1E"/>
          <w:sz w:val="24"/>
          <w:szCs w:val="24"/>
        </w:rPr>
        <w:t>3.</w:t>
      </w:r>
      <w:r w:rsidR="00A54522">
        <w:rPr>
          <w:rStyle w:val="a5"/>
          <w:rFonts w:ascii="Times New Roman" w:hAnsi="Times New Roman" w:cs="Times New Roman"/>
          <w:color w:val="1E1D1E"/>
          <w:sz w:val="24"/>
          <w:szCs w:val="24"/>
        </w:rPr>
        <w:t xml:space="preserve"> </w:t>
      </w:r>
      <w:r w:rsidRPr="00A54522">
        <w:rPr>
          <w:rStyle w:val="a5"/>
          <w:rFonts w:ascii="Times New Roman" w:hAnsi="Times New Roman" w:cs="Times New Roman"/>
          <w:b w:val="0"/>
          <w:color w:val="1E1D1E"/>
          <w:sz w:val="24"/>
          <w:szCs w:val="24"/>
        </w:rPr>
        <w:t>У</w:t>
      </w:r>
      <w:r w:rsidRPr="00A54522">
        <w:rPr>
          <w:rFonts w:ascii="Times New Roman" w:hAnsi="Times New Roman" w:cs="Times New Roman"/>
          <w:b/>
          <w:sz w:val="24"/>
          <w:szCs w:val="24"/>
        </w:rPr>
        <w:t>чет и порядок проверки источников противопожарного водоснабже</w:t>
      </w:r>
      <w:r w:rsidRPr="00A54522">
        <w:rPr>
          <w:rFonts w:ascii="Times New Roman" w:hAnsi="Times New Roman" w:cs="Times New Roman"/>
          <w:sz w:val="24"/>
          <w:szCs w:val="24"/>
        </w:rPr>
        <w:t>ния</w:t>
      </w:r>
    </w:p>
    <w:p w:rsidR="00A54522" w:rsidRDefault="00B16EFC" w:rsidP="009662E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54522">
        <w:rPr>
          <w:rFonts w:ascii="Times New Roman" w:hAnsi="Times New Roman" w:cs="Times New Roman"/>
          <w:sz w:val="24"/>
          <w:szCs w:val="24"/>
        </w:rPr>
        <w:br/>
        <w:t xml:space="preserve">3.1. </w:t>
      </w:r>
      <w:proofErr w:type="gramStart"/>
      <w:r w:rsidRPr="00A5452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B6E7F" w:rsidRPr="00A54522">
        <w:rPr>
          <w:rFonts w:ascii="Times New Roman" w:hAnsi="Times New Roman" w:cs="Times New Roman"/>
          <w:sz w:val="24"/>
          <w:szCs w:val="24"/>
        </w:rPr>
        <w:t xml:space="preserve">сельского поселения Мостовского сельсовета </w:t>
      </w:r>
      <w:r w:rsidR="00475039" w:rsidRPr="00475039">
        <w:rPr>
          <w:rFonts w:ascii="Times New Roman" w:hAnsi="Times New Roman" w:cs="Times New Roman"/>
          <w:sz w:val="24"/>
          <w:szCs w:val="24"/>
        </w:rPr>
        <w:t>Варгашинского района Курганской области</w:t>
      </w:r>
      <w:r w:rsidR="00475039">
        <w:rPr>
          <w:rFonts w:ascii="Times New Roman" w:hAnsi="Times New Roman" w:cs="Times New Roman"/>
          <w:sz w:val="24"/>
          <w:szCs w:val="24"/>
        </w:rPr>
        <w:t xml:space="preserve"> </w:t>
      </w:r>
      <w:r w:rsidRPr="00A54522">
        <w:rPr>
          <w:rFonts w:ascii="Times New Roman" w:hAnsi="Times New Roman" w:cs="Times New Roman"/>
          <w:sz w:val="24"/>
          <w:szCs w:val="24"/>
        </w:rPr>
        <w:t xml:space="preserve">абоненты, имеющие источники противопожарного водоснабжения независимо от их ведомственной принадлежности и организационно-правовой формы, обязаны вести строгий учет и </w:t>
      </w:r>
      <w:r w:rsidRPr="00A54522">
        <w:rPr>
          <w:rFonts w:ascii="Times New Roman" w:hAnsi="Times New Roman" w:cs="Times New Roman"/>
          <w:sz w:val="24"/>
          <w:szCs w:val="24"/>
        </w:rPr>
        <w:lastRenderedPageBreak/>
        <w:t>проводить плановые совместные с подразделениями Государственной противопожарной службы проверки имеющихся в их ведении источников противопожарного водоснабжения.</w:t>
      </w:r>
      <w:r w:rsidRPr="00A54522">
        <w:rPr>
          <w:rFonts w:ascii="Times New Roman" w:hAnsi="Times New Roman" w:cs="Times New Roman"/>
          <w:sz w:val="24"/>
          <w:szCs w:val="24"/>
        </w:rPr>
        <w:br/>
        <w:t>3.2.</w:t>
      </w:r>
      <w:proofErr w:type="gramEnd"/>
      <w:r w:rsidR="00A54522" w:rsidRPr="00A54522">
        <w:rPr>
          <w:rFonts w:ascii="Times New Roman" w:hAnsi="Times New Roman" w:cs="Times New Roman"/>
          <w:sz w:val="24"/>
          <w:szCs w:val="24"/>
        </w:rPr>
        <w:t xml:space="preserve"> </w:t>
      </w:r>
      <w:r w:rsidRPr="00A54522">
        <w:rPr>
          <w:rFonts w:ascii="Times New Roman" w:hAnsi="Times New Roman" w:cs="Times New Roman"/>
          <w:sz w:val="24"/>
          <w:szCs w:val="24"/>
        </w:rPr>
        <w:t xml:space="preserve">С целью учета всех источников противопожарного водоснабжения, Администрация </w:t>
      </w:r>
      <w:r w:rsidR="00AB6E7F" w:rsidRPr="00A54522">
        <w:rPr>
          <w:rFonts w:ascii="Times New Roman" w:hAnsi="Times New Roman" w:cs="Times New Roman"/>
          <w:sz w:val="24"/>
          <w:szCs w:val="24"/>
        </w:rPr>
        <w:t xml:space="preserve">сельского поселения Мостовского сельсовета </w:t>
      </w:r>
      <w:r w:rsidR="00475039" w:rsidRPr="00475039">
        <w:rPr>
          <w:rFonts w:ascii="Times New Roman" w:hAnsi="Times New Roman" w:cs="Times New Roman"/>
          <w:sz w:val="24"/>
          <w:szCs w:val="24"/>
        </w:rPr>
        <w:t>Варгашинского района Курганской области</w:t>
      </w:r>
      <w:r w:rsidR="00475039">
        <w:rPr>
          <w:rFonts w:ascii="Times New Roman" w:hAnsi="Times New Roman" w:cs="Times New Roman"/>
          <w:sz w:val="24"/>
          <w:szCs w:val="24"/>
        </w:rPr>
        <w:t xml:space="preserve"> </w:t>
      </w:r>
      <w:r w:rsidRPr="00A54522">
        <w:rPr>
          <w:rFonts w:ascii="Times New Roman" w:hAnsi="Times New Roman" w:cs="Times New Roman"/>
          <w:sz w:val="24"/>
          <w:szCs w:val="24"/>
        </w:rPr>
        <w:t>и абоненты совместно с Государственной противопожарной службой не реже одного раза в пять лет проводят инвентаризацию источников противопожарного водоснабжения.</w:t>
      </w:r>
      <w:r w:rsidRPr="00A54522">
        <w:rPr>
          <w:rFonts w:ascii="Times New Roman" w:hAnsi="Times New Roman" w:cs="Times New Roman"/>
          <w:sz w:val="24"/>
          <w:szCs w:val="24"/>
        </w:rPr>
        <w:br/>
        <w:t>3.3.</w:t>
      </w:r>
      <w:r w:rsidR="00A54522" w:rsidRPr="00A54522">
        <w:rPr>
          <w:rFonts w:ascii="Times New Roman" w:hAnsi="Times New Roman" w:cs="Times New Roman"/>
          <w:sz w:val="24"/>
          <w:szCs w:val="24"/>
        </w:rPr>
        <w:t xml:space="preserve"> </w:t>
      </w:r>
      <w:r w:rsidRPr="00A54522">
        <w:rPr>
          <w:rFonts w:ascii="Times New Roman" w:hAnsi="Times New Roman" w:cs="Times New Roman"/>
          <w:sz w:val="24"/>
          <w:szCs w:val="24"/>
        </w:rPr>
        <w:t>Проверка источников противопожарного водоснабжения производится 2 раза в год: в весенне-летний (с 1 мая по 1 ноября) и осенне-зимний (с 1 ноября по 1 мая) периоды.</w:t>
      </w:r>
      <w:r w:rsidRPr="00A54522">
        <w:rPr>
          <w:rFonts w:ascii="Times New Roman" w:hAnsi="Times New Roman" w:cs="Times New Roman"/>
          <w:sz w:val="24"/>
          <w:szCs w:val="24"/>
        </w:rPr>
        <w:br/>
        <w:t>3.4.При проверке пожарного гидранта проверяется:</w:t>
      </w:r>
      <w:proofErr w:type="gramStart"/>
      <w:r w:rsidRPr="00A54522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A54522">
        <w:rPr>
          <w:rFonts w:ascii="Times New Roman" w:hAnsi="Times New Roman" w:cs="Times New Roman"/>
          <w:sz w:val="24"/>
          <w:szCs w:val="24"/>
        </w:rPr>
        <w:t>наличие на видном месте указателя установленного образца;</w:t>
      </w:r>
      <w:r w:rsidRPr="00A54522">
        <w:rPr>
          <w:rFonts w:ascii="Times New Roman" w:hAnsi="Times New Roman" w:cs="Times New Roman"/>
          <w:sz w:val="24"/>
          <w:szCs w:val="24"/>
        </w:rPr>
        <w:br/>
        <w:t>-возможность беспрепятственного п</w:t>
      </w:r>
      <w:r w:rsidR="009662E3">
        <w:rPr>
          <w:rFonts w:ascii="Times New Roman" w:hAnsi="Times New Roman" w:cs="Times New Roman"/>
          <w:sz w:val="24"/>
          <w:szCs w:val="24"/>
        </w:rPr>
        <w:t>одъезда к пожарному гидранту;</w:t>
      </w:r>
      <w:r w:rsidR="009662E3">
        <w:rPr>
          <w:rFonts w:ascii="Times New Roman" w:hAnsi="Times New Roman" w:cs="Times New Roman"/>
          <w:sz w:val="24"/>
          <w:szCs w:val="24"/>
        </w:rPr>
        <w:br/>
        <w:t>-</w:t>
      </w:r>
      <w:r w:rsidRPr="00A54522">
        <w:rPr>
          <w:rFonts w:ascii="Times New Roman" w:hAnsi="Times New Roman" w:cs="Times New Roman"/>
          <w:sz w:val="24"/>
          <w:szCs w:val="24"/>
        </w:rPr>
        <w:t>степень заполнения водой и возможность его заполнения;</w:t>
      </w:r>
      <w:r w:rsidRPr="00A54522">
        <w:rPr>
          <w:rFonts w:ascii="Times New Roman" w:hAnsi="Times New Roman" w:cs="Times New Roman"/>
          <w:sz w:val="24"/>
          <w:szCs w:val="24"/>
        </w:rPr>
        <w:br/>
        <w:t>-герметичность задвижек (при</w:t>
      </w:r>
      <w:r w:rsidR="00A54522">
        <w:rPr>
          <w:rFonts w:ascii="Times New Roman" w:hAnsi="Times New Roman" w:cs="Times New Roman"/>
          <w:sz w:val="24"/>
          <w:szCs w:val="24"/>
        </w:rPr>
        <w:t xml:space="preserve"> </w:t>
      </w:r>
      <w:r w:rsidRPr="00A54522">
        <w:rPr>
          <w:rFonts w:ascii="Times New Roman" w:hAnsi="Times New Roman" w:cs="Times New Roman"/>
          <w:sz w:val="24"/>
          <w:szCs w:val="24"/>
        </w:rPr>
        <w:t>наличии).</w:t>
      </w:r>
      <w:r w:rsidRPr="00A54522">
        <w:rPr>
          <w:rFonts w:ascii="Times New Roman" w:hAnsi="Times New Roman" w:cs="Times New Roman"/>
          <w:sz w:val="24"/>
          <w:szCs w:val="24"/>
        </w:rPr>
        <w:br/>
        <w:t>-</w:t>
      </w:r>
      <w:r w:rsidR="00A54522">
        <w:rPr>
          <w:rFonts w:ascii="Times New Roman" w:hAnsi="Times New Roman" w:cs="Times New Roman"/>
          <w:sz w:val="24"/>
          <w:szCs w:val="24"/>
        </w:rPr>
        <w:t xml:space="preserve"> </w:t>
      </w:r>
      <w:r w:rsidRPr="00A54522">
        <w:rPr>
          <w:rFonts w:ascii="Times New Roman" w:hAnsi="Times New Roman" w:cs="Times New Roman"/>
          <w:sz w:val="24"/>
          <w:szCs w:val="24"/>
        </w:rPr>
        <w:t>состояние колодца и люка пожарного гидранта, производится очистка его от грязи, льда и снега;</w:t>
      </w:r>
      <w:r w:rsidRPr="00A54522">
        <w:rPr>
          <w:rFonts w:ascii="Times New Roman" w:hAnsi="Times New Roman" w:cs="Times New Roman"/>
          <w:sz w:val="24"/>
          <w:szCs w:val="24"/>
        </w:rPr>
        <w:br/>
        <w:t>-</w:t>
      </w:r>
      <w:r w:rsidR="00A54522">
        <w:rPr>
          <w:rFonts w:ascii="Times New Roman" w:hAnsi="Times New Roman" w:cs="Times New Roman"/>
          <w:sz w:val="24"/>
          <w:szCs w:val="24"/>
        </w:rPr>
        <w:t xml:space="preserve"> </w:t>
      </w:r>
      <w:r w:rsidRPr="00A54522">
        <w:rPr>
          <w:rFonts w:ascii="Times New Roman" w:hAnsi="Times New Roman" w:cs="Times New Roman"/>
          <w:sz w:val="24"/>
          <w:szCs w:val="24"/>
        </w:rPr>
        <w:t xml:space="preserve">работоспособность пожарного гидранта посредством пуска воды с установкой пожарной </w:t>
      </w:r>
      <w:r w:rsidR="00A545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EFC" w:rsidRPr="00A54522" w:rsidRDefault="00A54522" w:rsidP="009662E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16EFC" w:rsidRPr="00A54522">
        <w:rPr>
          <w:rFonts w:ascii="Times New Roman" w:hAnsi="Times New Roman" w:cs="Times New Roman"/>
          <w:sz w:val="24"/>
          <w:szCs w:val="24"/>
        </w:rPr>
        <w:t>колонки;</w:t>
      </w:r>
      <w:proofErr w:type="gramStart"/>
      <w:r w:rsidR="00B16EFC" w:rsidRPr="00A54522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="00B16EFC" w:rsidRPr="00A54522">
        <w:rPr>
          <w:rFonts w:ascii="Times New Roman" w:hAnsi="Times New Roman" w:cs="Times New Roman"/>
          <w:sz w:val="24"/>
          <w:szCs w:val="24"/>
        </w:rPr>
        <w:t>герметичность и смазка резьбового соединения и стояка;</w:t>
      </w:r>
      <w:r w:rsidR="00B16EFC" w:rsidRPr="00A54522">
        <w:rPr>
          <w:rFonts w:ascii="Times New Roman" w:hAnsi="Times New Roman" w:cs="Times New Roman"/>
          <w:sz w:val="24"/>
          <w:szCs w:val="24"/>
        </w:rPr>
        <w:br/>
        <w:t>-работоспособность сливного устройства;</w:t>
      </w:r>
      <w:r w:rsidR="00B16EFC" w:rsidRPr="00A54522">
        <w:rPr>
          <w:rFonts w:ascii="Times New Roman" w:hAnsi="Times New Roman" w:cs="Times New Roman"/>
          <w:sz w:val="24"/>
          <w:szCs w:val="24"/>
        </w:rPr>
        <w:br/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6EFC" w:rsidRPr="00A54522">
        <w:rPr>
          <w:rFonts w:ascii="Times New Roman" w:hAnsi="Times New Roman" w:cs="Times New Roman"/>
          <w:sz w:val="24"/>
          <w:szCs w:val="24"/>
        </w:rPr>
        <w:t>наличие крышки гидранта.</w:t>
      </w:r>
      <w:r w:rsidR="00B16EFC" w:rsidRPr="00A54522">
        <w:rPr>
          <w:rFonts w:ascii="Times New Roman" w:hAnsi="Times New Roman" w:cs="Times New Roman"/>
          <w:sz w:val="24"/>
          <w:szCs w:val="24"/>
        </w:rPr>
        <w:br/>
        <w:t>3.5.При проверке п</w:t>
      </w:r>
      <w:r w:rsidR="009662E3">
        <w:rPr>
          <w:rFonts w:ascii="Times New Roman" w:hAnsi="Times New Roman" w:cs="Times New Roman"/>
          <w:sz w:val="24"/>
          <w:szCs w:val="24"/>
        </w:rPr>
        <w:t>ожарного водоема проверяется:</w:t>
      </w:r>
      <w:r w:rsidR="009662E3">
        <w:rPr>
          <w:rFonts w:ascii="Times New Roman" w:hAnsi="Times New Roman" w:cs="Times New Roman"/>
          <w:sz w:val="24"/>
          <w:szCs w:val="24"/>
        </w:rPr>
        <w:br/>
        <w:t>-</w:t>
      </w:r>
      <w:r w:rsidR="00B16EFC" w:rsidRPr="00A54522">
        <w:rPr>
          <w:rFonts w:ascii="Times New Roman" w:hAnsi="Times New Roman" w:cs="Times New Roman"/>
          <w:sz w:val="24"/>
          <w:szCs w:val="24"/>
        </w:rPr>
        <w:t>наличие на видном месте указ</w:t>
      </w:r>
      <w:r w:rsidR="009662E3">
        <w:rPr>
          <w:rFonts w:ascii="Times New Roman" w:hAnsi="Times New Roman" w:cs="Times New Roman"/>
          <w:sz w:val="24"/>
          <w:szCs w:val="24"/>
        </w:rPr>
        <w:t>ателя установленного образца;</w:t>
      </w:r>
      <w:r w:rsidR="009662E3">
        <w:rPr>
          <w:rFonts w:ascii="Times New Roman" w:hAnsi="Times New Roman" w:cs="Times New Roman"/>
          <w:sz w:val="24"/>
          <w:szCs w:val="24"/>
        </w:rPr>
        <w:br/>
        <w:t>-</w:t>
      </w:r>
      <w:r w:rsidR="00B16EFC" w:rsidRPr="00A54522">
        <w:rPr>
          <w:rFonts w:ascii="Times New Roman" w:hAnsi="Times New Roman" w:cs="Times New Roman"/>
          <w:sz w:val="24"/>
          <w:szCs w:val="24"/>
        </w:rPr>
        <w:t xml:space="preserve">возможность беспрепятственного </w:t>
      </w:r>
      <w:r w:rsidR="009662E3">
        <w:rPr>
          <w:rFonts w:ascii="Times New Roman" w:hAnsi="Times New Roman" w:cs="Times New Roman"/>
          <w:sz w:val="24"/>
          <w:szCs w:val="24"/>
        </w:rPr>
        <w:t>подъезда к пожарному водоему;</w:t>
      </w:r>
      <w:r w:rsidR="009662E3">
        <w:rPr>
          <w:rFonts w:ascii="Times New Roman" w:hAnsi="Times New Roman" w:cs="Times New Roman"/>
          <w:sz w:val="24"/>
          <w:szCs w:val="24"/>
        </w:rPr>
        <w:br/>
        <w:t>-</w:t>
      </w:r>
      <w:r w:rsidR="00B16EFC" w:rsidRPr="00A54522">
        <w:rPr>
          <w:rFonts w:ascii="Times New Roman" w:hAnsi="Times New Roman" w:cs="Times New Roman"/>
          <w:sz w:val="24"/>
          <w:szCs w:val="24"/>
        </w:rPr>
        <w:t xml:space="preserve">степень заполнения водой </w:t>
      </w:r>
      <w:r w:rsidR="009662E3">
        <w:rPr>
          <w:rFonts w:ascii="Times New Roman" w:hAnsi="Times New Roman" w:cs="Times New Roman"/>
          <w:sz w:val="24"/>
          <w:szCs w:val="24"/>
        </w:rPr>
        <w:t>и возможность его пополнения;</w:t>
      </w:r>
      <w:r w:rsidR="009662E3">
        <w:rPr>
          <w:rFonts w:ascii="Times New Roman" w:hAnsi="Times New Roman" w:cs="Times New Roman"/>
          <w:sz w:val="24"/>
          <w:szCs w:val="24"/>
        </w:rPr>
        <w:br/>
        <w:t>-</w:t>
      </w:r>
      <w:r w:rsidR="00B16EFC" w:rsidRPr="00A54522">
        <w:rPr>
          <w:rFonts w:ascii="Times New Roman" w:hAnsi="Times New Roman" w:cs="Times New Roman"/>
          <w:sz w:val="24"/>
          <w:szCs w:val="24"/>
        </w:rPr>
        <w:t>наличие площадки пе</w:t>
      </w:r>
      <w:r w:rsidR="009662E3">
        <w:rPr>
          <w:rFonts w:ascii="Times New Roman" w:hAnsi="Times New Roman" w:cs="Times New Roman"/>
          <w:sz w:val="24"/>
          <w:szCs w:val="24"/>
        </w:rPr>
        <w:t>ред водоемом для забора воды;</w:t>
      </w:r>
      <w:r w:rsidR="009662E3">
        <w:rPr>
          <w:rFonts w:ascii="Times New Roman" w:hAnsi="Times New Roman" w:cs="Times New Roman"/>
          <w:sz w:val="24"/>
          <w:szCs w:val="24"/>
        </w:rPr>
        <w:br/>
        <w:t>-</w:t>
      </w:r>
      <w:r w:rsidR="00B16EFC" w:rsidRPr="00A54522">
        <w:rPr>
          <w:rFonts w:ascii="Times New Roman" w:hAnsi="Times New Roman" w:cs="Times New Roman"/>
          <w:sz w:val="24"/>
          <w:szCs w:val="24"/>
        </w:rPr>
        <w:t>наличие проруби при отрицательной температуре воздуха (для открытых водоемов).</w:t>
      </w:r>
      <w:r w:rsidR="00B16EFC" w:rsidRPr="00A54522">
        <w:rPr>
          <w:rFonts w:ascii="Times New Roman" w:hAnsi="Times New Roman" w:cs="Times New Roman"/>
          <w:sz w:val="24"/>
          <w:szCs w:val="24"/>
        </w:rPr>
        <w:br/>
        <w:t>3.6.</w:t>
      </w:r>
      <w:r w:rsidRPr="00A54522">
        <w:rPr>
          <w:rFonts w:ascii="Times New Roman" w:hAnsi="Times New Roman" w:cs="Times New Roman"/>
          <w:sz w:val="24"/>
          <w:szCs w:val="24"/>
        </w:rPr>
        <w:t xml:space="preserve"> </w:t>
      </w:r>
      <w:r w:rsidR="00B16EFC" w:rsidRPr="00A54522">
        <w:rPr>
          <w:rFonts w:ascii="Times New Roman" w:hAnsi="Times New Roman" w:cs="Times New Roman"/>
          <w:sz w:val="24"/>
          <w:szCs w:val="24"/>
        </w:rPr>
        <w:t>При проверке других приспособленных для целей пожаротушения источников наружного водоснабжения проверяется наличие подъезда и возможность забора воды в любое время года.</w:t>
      </w:r>
    </w:p>
    <w:p w:rsidR="00B16EFC" w:rsidRPr="00AB6E7F" w:rsidRDefault="00B16EFC" w:rsidP="00AB6E7F">
      <w:pPr>
        <w:pStyle w:val="a6"/>
        <w:rPr>
          <w:rFonts w:ascii="Times New Roman" w:hAnsi="Times New Roman" w:cs="Times New Roman"/>
        </w:rPr>
      </w:pPr>
    </w:p>
    <w:p w:rsidR="00D553F3" w:rsidRPr="00AB6E7F" w:rsidRDefault="00D553F3" w:rsidP="00AB6E7F">
      <w:pPr>
        <w:pStyle w:val="a6"/>
        <w:rPr>
          <w:rFonts w:ascii="Times New Roman" w:eastAsia="Times New Roman" w:hAnsi="Times New Roman" w:cs="Times New Roman"/>
          <w:b/>
          <w:bCs/>
        </w:rPr>
      </w:pPr>
    </w:p>
    <w:p w:rsidR="00D553F3" w:rsidRPr="00AB6E7F" w:rsidRDefault="00D553F3" w:rsidP="00AB6E7F">
      <w:pPr>
        <w:pStyle w:val="a6"/>
        <w:rPr>
          <w:rFonts w:ascii="Times New Roman" w:eastAsia="Times New Roman" w:hAnsi="Times New Roman" w:cs="Times New Roman"/>
          <w:b/>
          <w:bCs/>
          <w:lang w:val="x-none"/>
        </w:rPr>
      </w:pPr>
    </w:p>
    <w:p w:rsidR="00D553F3" w:rsidRPr="00AB6E7F" w:rsidRDefault="00D553F3" w:rsidP="00D553F3">
      <w:pPr>
        <w:spacing w:after="120" w:line="240" w:lineRule="auto"/>
        <w:ind w:left="524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D553F3" w:rsidRPr="00AB6E7F" w:rsidRDefault="00D553F3" w:rsidP="00D553F3">
      <w:pPr>
        <w:spacing w:after="120" w:line="240" w:lineRule="auto"/>
        <w:ind w:left="524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D553F3" w:rsidRPr="00B16EFC" w:rsidRDefault="00D553F3" w:rsidP="00D553F3">
      <w:pPr>
        <w:spacing w:after="120" w:line="240" w:lineRule="auto"/>
        <w:ind w:left="524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D553F3" w:rsidRPr="00B16EFC" w:rsidRDefault="00D553F3" w:rsidP="00D553F3">
      <w:pPr>
        <w:spacing w:after="120" w:line="240" w:lineRule="auto"/>
        <w:ind w:left="524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D553F3" w:rsidRPr="00B16EFC" w:rsidRDefault="00D553F3" w:rsidP="00D553F3">
      <w:pPr>
        <w:spacing w:after="120" w:line="240" w:lineRule="auto"/>
        <w:ind w:left="524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D553F3" w:rsidRPr="00B16EFC" w:rsidRDefault="00D553F3" w:rsidP="00D553F3">
      <w:pPr>
        <w:spacing w:after="120" w:line="240" w:lineRule="auto"/>
        <w:ind w:left="524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D553F3" w:rsidRPr="00B16EFC" w:rsidRDefault="00D553F3" w:rsidP="00D553F3">
      <w:pPr>
        <w:spacing w:after="120" w:line="240" w:lineRule="auto"/>
        <w:ind w:left="524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D553F3" w:rsidRPr="00B16EFC" w:rsidRDefault="00D553F3" w:rsidP="00D553F3">
      <w:pPr>
        <w:spacing w:after="120" w:line="240" w:lineRule="auto"/>
        <w:ind w:left="524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D553F3" w:rsidRPr="00B16EFC" w:rsidRDefault="00D553F3" w:rsidP="00D553F3">
      <w:pPr>
        <w:spacing w:after="120" w:line="240" w:lineRule="auto"/>
        <w:ind w:left="524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D553F3" w:rsidRPr="00B16EFC" w:rsidRDefault="00D553F3" w:rsidP="00D553F3">
      <w:pPr>
        <w:spacing w:after="120" w:line="240" w:lineRule="auto"/>
        <w:ind w:left="524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D553F3" w:rsidRPr="00B16EFC" w:rsidRDefault="00D553F3" w:rsidP="00D553F3">
      <w:pPr>
        <w:spacing w:after="120" w:line="240" w:lineRule="auto"/>
        <w:ind w:left="524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D553F3" w:rsidRPr="00B16EFC" w:rsidRDefault="00D553F3" w:rsidP="00D553F3">
      <w:pPr>
        <w:spacing w:after="120" w:line="240" w:lineRule="auto"/>
        <w:ind w:left="524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D553F3" w:rsidRPr="00B16EFC" w:rsidRDefault="00D553F3" w:rsidP="00D553F3">
      <w:pPr>
        <w:spacing w:after="120" w:line="240" w:lineRule="auto"/>
        <w:ind w:left="524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D553F3" w:rsidRDefault="00D553F3" w:rsidP="00D553F3">
      <w:pPr>
        <w:spacing w:after="120" w:line="240" w:lineRule="auto"/>
        <w:ind w:left="5245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x-none"/>
        </w:rPr>
      </w:pPr>
    </w:p>
    <w:p w:rsidR="007E6807" w:rsidRDefault="007E6807" w:rsidP="00D553F3">
      <w:pPr>
        <w:spacing w:after="120" w:line="240" w:lineRule="auto"/>
        <w:ind w:left="5245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x-none"/>
        </w:rPr>
      </w:pPr>
    </w:p>
    <w:p w:rsidR="007E6807" w:rsidRDefault="007E6807" w:rsidP="00D553F3">
      <w:pPr>
        <w:spacing w:after="120" w:line="240" w:lineRule="auto"/>
        <w:ind w:left="5245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x-none"/>
        </w:rPr>
      </w:pPr>
    </w:p>
    <w:p w:rsidR="007E6807" w:rsidRDefault="007E6807" w:rsidP="00D553F3">
      <w:pPr>
        <w:spacing w:after="120" w:line="240" w:lineRule="auto"/>
        <w:ind w:left="5245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x-none"/>
        </w:rPr>
      </w:pPr>
    </w:p>
    <w:p w:rsidR="007E6807" w:rsidRPr="007E6807" w:rsidRDefault="007E6807" w:rsidP="00D553F3">
      <w:pPr>
        <w:spacing w:after="120" w:line="240" w:lineRule="auto"/>
        <w:ind w:left="5245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x-none"/>
        </w:rPr>
      </w:pPr>
    </w:p>
    <w:p w:rsidR="00D553F3" w:rsidRPr="00D553F3" w:rsidRDefault="00D553F3" w:rsidP="00D553F3">
      <w:pPr>
        <w:spacing w:after="120" w:line="240" w:lineRule="auto"/>
        <w:ind w:left="5245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val="x-none" w:eastAsia="x-none"/>
        </w:rPr>
      </w:pPr>
    </w:p>
    <w:p w:rsidR="00796CB3" w:rsidRDefault="00796CB3" w:rsidP="004750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 CYR"/>
          <w:bCs/>
          <w:sz w:val="28"/>
          <w:szCs w:val="28"/>
          <w:lang w:eastAsia="ru-RU"/>
        </w:rPr>
      </w:pPr>
    </w:p>
    <w:p w:rsidR="009662E3" w:rsidRPr="00984536" w:rsidRDefault="009662E3" w:rsidP="009662E3">
      <w:pPr>
        <w:widowControl w:val="0"/>
        <w:autoSpaceDE w:val="0"/>
        <w:autoSpaceDN w:val="0"/>
        <w:adjustRightInd w:val="0"/>
        <w:spacing w:after="0" w:line="240" w:lineRule="auto"/>
        <w:ind w:firstLine="6237"/>
        <w:jc w:val="right"/>
        <w:rPr>
          <w:rFonts w:ascii="Times New Roman" w:eastAsia="Times New Roman" w:hAnsi="Times New Roman" w:cs="Times New Roman CYR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 CYR"/>
          <w:bCs/>
          <w:sz w:val="20"/>
          <w:szCs w:val="20"/>
          <w:lang w:eastAsia="ru-RU"/>
        </w:rPr>
        <w:lastRenderedPageBreak/>
        <w:t>Приложение №2</w:t>
      </w:r>
    </w:p>
    <w:p w:rsidR="009662E3" w:rsidRPr="00984536" w:rsidRDefault="009662E3" w:rsidP="009662E3">
      <w:pPr>
        <w:widowControl w:val="0"/>
        <w:autoSpaceDE w:val="0"/>
        <w:autoSpaceDN w:val="0"/>
        <w:adjustRightInd w:val="0"/>
        <w:spacing w:after="0" w:line="240" w:lineRule="auto"/>
        <w:ind w:firstLine="6237"/>
        <w:jc w:val="right"/>
        <w:rPr>
          <w:rFonts w:ascii="Times New Roman" w:eastAsia="Times New Roman" w:hAnsi="Times New Roman" w:cs="Times New Roman CYR"/>
          <w:sz w:val="20"/>
          <w:szCs w:val="20"/>
          <w:lang w:eastAsia="ru-RU"/>
        </w:rPr>
      </w:pPr>
      <w:r w:rsidRPr="00984536">
        <w:rPr>
          <w:rFonts w:ascii="Times New Roman" w:eastAsia="Times New Roman" w:hAnsi="Times New Roman" w:cs="Times New Roman CYR"/>
          <w:bCs/>
          <w:sz w:val="20"/>
          <w:szCs w:val="20"/>
          <w:lang w:eastAsia="ru-RU"/>
        </w:rPr>
        <w:t xml:space="preserve">к </w:t>
      </w:r>
      <w:r w:rsidRPr="00984536">
        <w:rPr>
          <w:rFonts w:ascii="Times New Roman" w:eastAsia="Times New Roman" w:hAnsi="Times New Roman" w:cs="Times New Roman CYR"/>
          <w:sz w:val="20"/>
          <w:szCs w:val="20"/>
          <w:lang w:eastAsia="ru-RU"/>
        </w:rPr>
        <w:t xml:space="preserve">постановлению </w:t>
      </w:r>
      <w:r>
        <w:rPr>
          <w:rFonts w:ascii="Times New Roman" w:eastAsia="Times New Roman" w:hAnsi="Times New Roman" w:cs="Times New Roman CYR"/>
          <w:sz w:val="20"/>
          <w:szCs w:val="20"/>
          <w:lang w:eastAsia="ru-RU"/>
        </w:rPr>
        <w:t xml:space="preserve"> </w:t>
      </w:r>
      <w:r w:rsidRPr="00984536">
        <w:rPr>
          <w:rFonts w:ascii="Times New Roman" w:eastAsia="Times New Roman" w:hAnsi="Times New Roman" w:cs="Times New Roman CYR"/>
          <w:sz w:val="20"/>
          <w:szCs w:val="20"/>
          <w:lang w:eastAsia="ru-RU"/>
        </w:rPr>
        <w:t>Администрации</w:t>
      </w:r>
    </w:p>
    <w:p w:rsidR="009662E3" w:rsidRPr="00984536" w:rsidRDefault="009662E3" w:rsidP="009662E3">
      <w:pPr>
        <w:widowControl w:val="0"/>
        <w:autoSpaceDE w:val="0"/>
        <w:autoSpaceDN w:val="0"/>
        <w:adjustRightInd w:val="0"/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45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       </w:t>
      </w:r>
    </w:p>
    <w:p w:rsidR="009662E3" w:rsidRDefault="009662E3" w:rsidP="009662E3">
      <w:pPr>
        <w:widowControl w:val="0"/>
        <w:autoSpaceDE w:val="0"/>
        <w:autoSpaceDN w:val="0"/>
        <w:adjustRightInd w:val="0"/>
        <w:spacing w:after="0" w:line="240" w:lineRule="auto"/>
        <w:ind w:firstLine="6237"/>
        <w:jc w:val="right"/>
        <w:rPr>
          <w:rFonts w:ascii="Times New Roman" w:hAnsi="Times New Roman" w:cs="Times New Roman"/>
          <w:sz w:val="20"/>
          <w:szCs w:val="20"/>
        </w:rPr>
      </w:pPr>
      <w:r w:rsidRPr="00984536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Мостовского сельсовета</w:t>
      </w:r>
      <w:r w:rsidRPr="00984536">
        <w:rPr>
          <w:rFonts w:ascii="Times New Roman" w:hAnsi="Times New Roman" w:cs="Times New Roman"/>
          <w:sz w:val="20"/>
          <w:szCs w:val="20"/>
        </w:rPr>
        <w:t xml:space="preserve"> Варгашинского района Курганской области</w:t>
      </w:r>
    </w:p>
    <w:p w:rsidR="009662E3" w:rsidRDefault="009662E3" w:rsidP="009662E3">
      <w:pPr>
        <w:widowControl w:val="0"/>
        <w:autoSpaceDE w:val="0"/>
        <w:autoSpaceDN w:val="0"/>
        <w:adjustRightInd w:val="0"/>
        <w:spacing w:after="0" w:line="240" w:lineRule="auto"/>
        <w:ind w:firstLine="6237"/>
        <w:jc w:val="right"/>
        <w:rPr>
          <w:rFonts w:ascii="Times New Roman" w:eastAsia="Times New Roman" w:hAnsi="Times New Roman" w:cs="Times New Roman CYR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 CYR"/>
          <w:sz w:val="20"/>
          <w:szCs w:val="20"/>
          <w:lang w:eastAsia="ru-RU"/>
        </w:rPr>
        <w:t>«</w:t>
      </w:r>
      <w:r w:rsidRPr="00984536">
        <w:rPr>
          <w:rFonts w:ascii="Times New Roman" w:eastAsia="Times New Roman" w:hAnsi="Times New Roman" w:cs="Times New Roman CYR"/>
          <w:sz w:val="20"/>
          <w:szCs w:val="20"/>
          <w:lang w:eastAsia="ru-RU"/>
        </w:rPr>
        <w:t xml:space="preserve">Об источниках наружного противопожарного водоснабжения для целей пожаротушения, </w:t>
      </w:r>
    </w:p>
    <w:p w:rsidR="009662E3" w:rsidRDefault="009662E3" w:rsidP="009662E3">
      <w:pPr>
        <w:widowControl w:val="0"/>
        <w:autoSpaceDE w:val="0"/>
        <w:autoSpaceDN w:val="0"/>
        <w:adjustRightInd w:val="0"/>
        <w:spacing w:after="0" w:line="240" w:lineRule="auto"/>
        <w:ind w:firstLine="6237"/>
        <w:jc w:val="right"/>
        <w:rPr>
          <w:rFonts w:ascii="Times New Roman" w:eastAsia="Times New Roman" w:hAnsi="Times New Roman" w:cs="Times New Roman CYR"/>
          <w:sz w:val="20"/>
          <w:szCs w:val="20"/>
          <w:lang w:eastAsia="ru-RU"/>
        </w:rPr>
      </w:pPr>
      <w:proofErr w:type="gramStart"/>
      <w:r w:rsidRPr="00984536">
        <w:rPr>
          <w:rFonts w:ascii="Times New Roman" w:eastAsia="Times New Roman" w:hAnsi="Times New Roman" w:cs="Times New Roman CYR"/>
          <w:sz w:val="20"/>
          <w:szCs w:val="20"/>
          <w:lang w:eastAsia="ru-RU"/>
        </w:rPr>
        <w:t xml:space="preserve">расположенных в населенных пунктах сельского поселения Мостовского сельсовета Варгашинского района </w:t>
      </w:r>
      <w:proofErr w:type="gramEnd"/>
    </w:p>
    <w:p w:rsidR="009662E3" w:rsidRPr="00984536" w:rsidRDefault="009662E3" w:rsidP="009662E3">
      <w:pPr>
        <w:widowControl w:val="0"/>
        <w:autoSpaceDE w:val="0"/>
        <w:autoSpaceDN w:val="0"/>
        <w:adjustRightInd w:val="0"/>
        <w:spacing w:after="0" w:line="240" w:lineRule="auto"/>
        <w:ind w:firstLine="6237"/>
        <w:jc w:val="right"/>
        <w:rPr>
          <w:rFonts w:ascii="Times New Roman" w:eastAsia="Times New Roman" w:hAnsi="Times New Roman" w:cs="Times New Roman CYR"/>
          <w:sz w:val="20"/>
          <w:szCs w:val="20"/>
          <w:lang w:eastAsia="ru-RU"/>
        </w:rPr>
      </w:pPr>
      <w:r w:rsidRPr="00984536">
        <w:rPr>
          <w:rFonts w:ascii="Times New Roman" w:eastAsia="Times New Roman" w:hAnsi="Times New Roman" w:cs="Times New Roman CYR"/>
          <w:sz w:val="20"/>
          <w:szCs w:val="20"/>
          <w:lang w:eastAsia="ru-RU"/>
        </w:rPr>
        <w:t>Курганской области</w:t>
      </w:r>
      <w:r>
        <w:rPr>
          <w:rFonts w:ascii="Times New Roman" w:eastAsia="Times New Roman" w:hAnsi="Times New Roman" w:cs="Times New Roman CYR"/>
          <w:sz w:val="20"/>
          <w:szCs w:val="20"/>
          <w:lang w:eastAsia="ru-RU"/>
        </w:rPr>
        <w:t xml:space="preserve">» </w:t>
      </w:r>
      <w:r w:rsidRPr="00984536">
        <w:rPr>
          <w:rFonts w:ascii="Times New Roman" w:eastAsia="Times New Roman" w:hAnsi="Times New Roman" w:cs="Times New Roman CYR"/>
          <w:sz w:val="20"/>
          <w:szCs w:val="20"/>
          <w:lang w:eastAsia="ru-RU"/>
        </w:rPr>
        <w:t>от   12</w:t>
      </w:r>
      <w:r>
        <w:rPr>
          <w:rFonts w:ascii="Times New Roman" w:eastAsia="Times New Roman" w:hAnsi="Times New Roman" w:cs="Times New Roman CYR"/>
          <w:sz w:val="20"/>
          <w:szCs w:val="20"/>
          <w:lang w:eastAsia="ru-RU"/>
        </w:rPr>
        <w:t xml:space="preserve"> октября 2022 года </w:t>
      </w:r>
      <w:r w:rsidRPr="00984536">
        <w:rPr>
          <w:rFonts w:ascii="Times New Roman" w:eastAsia="Times New Roman" w:hAnsi="Times New Roman" w:cs="Times New Roman CYR"/>
          <w:sz w:val="20"/>
          <w:szCs w:val="20"/>
          <w:lang w:eastAsia="ru-RU"/>
        </w:rPr>
        <w:t>№  70</w:t>
      </w:r>
    </w:p>
    <w:p w:rsidR="00D553F3" w:rsidRPr="00F4147A" w:rsidRDefault="00D553F3" w:rsidP="00796CB3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F4147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Перечень</w:t>
      </w:r>
    </w:p>
    <w:p w:rsidR="00D553F3" w:rsidRPr="00475039" w:rsidRDefault="00D553F3" w:rsidP="00475039">
      <w:pPr>
        <w:keepNext/>
        <w:spacing w:before="240" w:after="60" w:line="240" w:lineRule="auto"/>
        <w:jc w:val="center"/>
        <w:outlineLvl w:val="0"/>
      </w:pPr>
      <w:r w:rsidRPr="00F4147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пожарных </w:t>
      </w:r>
      <w:proofErr w:type="spellStart"/>
      <w:r w:rsidR="00E77477" w:rsidRPr="00F4147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водоисточников</w:t>
      </w:r>
      <w:proofErr w:type="spellEnd"/>
      <w:r w:rsidR="00E77477" w:rsidRPr="00F4147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Pr="00F4147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и иных наружных источников противопожарного водоснабжения, находящихся на территории </w:t>
      </w:r>
      <w:r w:rsidR="00A54522" w:rsidRPr="00F4147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Мостовского сельсовета</w:t>
      </w:r>
      <w:r w:rsidR="00475039" w:rsidRPr="00475039">
        <w:t xml:space="preserve"> </w:t>
      </w:r>
      <w:r w:rsidR="00475039" w:rsidRPr="0047503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Варгашинского района Курганской области</w:t>
      </w:r>
    </w:p>
    <w:p w:rsidR="00D553F3" w:rsidRPr="00F4147A" w:rsidRDefault="00D553F3" w:rsidP="00D55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"/>
        <w:gridCol w:w="4381"/>
        <w:gridCol w:w="2681"/>
        <w:gridCol w:w="2576"/>
      </w:tblGrid>
      <w:tr w:rsidR="00D553F3" w:rsidRPr="00F4147A" w:rsidTr="00472228">
        <w:trPr>
          <w:cantSplit/>
          <w:trHeight w:val="1134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F3" w:rsidRPr="00F4147A" w:rsidRDefault="00D553F3" w:rsidP="00796CB3">
            <w:pPr>
              <w:spacing w:after="0" w:line="240" w:lineRule="auto"/>
              <w:ind w:left="11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553F3" w:rsidRPr="00F4147A" w:rsidRDefault="00D553F3" w:rsidP="00D553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4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4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B3" w:rsidRPr="00F4147A" w:rsidRDefault="00D553F3" w:rsidP="00586954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F4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r w:rsidRPr="00F414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месторасположение </w:t>
            </w:r>
          </w:p>
          <w:p w:rsidR="00796CB3" w:rsidRPr="00F4147A" w:rsidRDefault="00D553F3" w:rsidP="00586954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F4147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водоисточника</w:t>
            </w:r>
            <w:proofErr w:type="spellEnd"/>
            <w:r w:rsidRPr="00F4147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на мест</w:t>
            </w:r>
            <w:r w:rsidRPr="00F414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ности </w:t>
            </w:r>
          </w:p>
          <w:p w:rsidR="00D553F3" w:rsidRPr="00F4147A" w:rsidRDefault="00D553F3" w:rsidP="00586954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4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(ориентир для быстрого обнаружения)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CB3" w:rsidRPr="00F4147A" w:rsidRDefault="00D553F3" w:rsidP="00586954">
            <w:pPr>
              <w:shd w:val="clear" w:color="auto" w:fill="FFFFFF"/>
              <w:ind w:right="-3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proofErr w:type="gramStart"/>
            <w:r w:rsidRPr="00F414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Характеристика (диаметр,</w:t>
            </w:r>
            <w:proofErr w:type="gramEnd"/>
          </w:p>
          <w:p w:rsidR="00D553F3" w:rsidRPr="00F4147A" w:rsidRDefault="00D553F3" w:rsidP="00586954">
            <w:pPr>
              <w:shd w:val="clear" w:color="auto" w:fill="FFFFFF"/>
              <w:ind w:right="-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4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вид водопровода, емкость водоема)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3F3" w:rsidRPr="00F4147A" w:rsidRDefault="00D553F3" w:rsidP="00586954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F414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Тип</w:t>
            </w:r>
          </w:p>
          <w:p w:rsidR="00D553F3" w:rsidRPr="00F4147A" w:rsidRDefault="00D553F3" w:rsidP="00586954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F414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Водопроводной</w:t>
            </w:r>
          </w:p>
          <w:p w:rsidR="00D553F3" w:rsidRPr="00F4147A" w:rsidRDefault="00D553F3" w:rsidP="00586954">
            <w:pPr>
              <w:shd w:val="clear" w:color="auto" w:fill="FFFFFF"/>
              <w:ind w:right="-36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F414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сети</w:t>
            </w:r>
          </w:p>
        </w:tc>
      </w:tr>
      <w:tr w:rsidR="00D553F3" w:rsidRPr="00F4147A" w:rsidTr="00472228">
        <w:trPr>
          <w:trHeight w:val="213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F3" w:rsidRPr="00F4147A" w:rsidRDefault="00D553F3" w:rsidP="00D553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F3" w:rsidRPr="00F4147A" w:rsidRDefault="00D553F3" w:rsidP="00D553F3">
            <w:pPr>
              <w:shd w:val="clear" w:color="auto" w:fill="FFFFFF"/>
              <w:ind w:right="-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F3" w:rsidRPr="00F4147A" w:rsidRDefault="00D553F3" w:rsidP="00D553F3">
            <w:pPr>
              <w:shd w:val="clear" w:color="auto" w:fill="FFFFFF"/>
              <w:ind w:right="-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F3" w:rsidRPr="00F4147A" w:rsidRDefault="00D553F3" w:rsidP="00D553F3">
            <w:pPr>
              <w:shd w:val="clear" w:color="auto" w:fill="FFFFFF"/>
              <w:ind w:right="-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553F3" w:rsidRPr="00F4147A" w:rsidTr="00472228">
        <w:trPr>
          <w:cantSplit/>
          <w:trHeight w:val="249"/>
        </w:trPr>
        <w:tc>
          <w:tcPr>
            <w:tcW w:w="10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F3" w:rsidRPr="00F4147A" w:rsidRDefault="00D553F3" w:rsidP="00A545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4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с. </w:t>
            </w:r>
            <w:r w:rsidR="00A54522" w:rsidRPr="00F414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Мостовское</w:t>
            </w:r>
          </w:p>
        </w:tc>
      </w:tr>
      <w:tr w:rsidR="00D553F3" w:rsidRPr="00F4147A" w:rsidTr="00472228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F3" w:rsidRPr="00F4147A" w:rsidRDefault="00D553F3" w:rsidP="00D553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28" w:rsidRPr="00F4147A" w:rsidRDefault="00A54522" w:rsidP="00A54522">
            <w:pPr>
              <w:spacing w:after="0" w:line="240" w:lineRule="auto"/>
              <w:ind w:right="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Пруд на </w:t>
            </w:r>
            <w:r w:rsidR="00D553F3" w:rsidRPr="00F4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</w:t>
            </w:r>
            <w:r w:rsidRPr="00F4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Start"/>
            <w:r w:rsidRPr="00F4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proofErr w:type="gramEnd"/>
            <w:r w:rsidRPr="00F4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арай</w:t>
            </w:r>
          </w:p>
          <w:p w:rsidR="00D553F3" w:rsidRPr="00F4147A" w:rsidRDefault="00D553F3" w:rsidP="00A57812">
            <w:pPr>
              <w:spacing w:after="0" w:line="240" w:lineRule="auto"/>
              <w:ind w:right="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4043" w:rsidRPr="00F4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Мостовск</w:t>
            </w:r>
            <w:r w:rsidR="00A57812" w:rsidRPr="00F4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34043" w:rsidRPr="00F4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е, ул. Пушкина (ориентир д. 27)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F3" w:rsidRPr="00F4147A" w:rsidRDefault="00D553F3" w:rsidP="00D55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F3" w:rsidRPr="00F4147A" w:rsidRDefault="00D553F3" w:rsidP="00D55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естественный  </w:t>
            </w:r>
            <w:proofErr w:type="spellStart"/>
            <w:r w:rsidRPr="00F4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водоисточник</w:t>
            </w:r>
            <w:proofErr w:type="spellEnd"/>
          </w:p>
        </w:tc>
      </w:tr>
      <w:tr w:rsidR="00D553F3" w:rsidRPr="00F4147A" w:rsidTr="00472228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F3" w:rsidRPr="00F4147A" w:rsidRDefault="00D553F3" w:rsidP="00D553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F3" w:rsidRPr="00F4147A" w:rsidRDefault="00A34043" w:rsidP="00D553F3">
            <w:pPr>
              <w:spacing w:after="0" w:line="240" w:lineRule="auto"/>
              <w:ind w:right="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Пожарный резервуар в помещении МИППО </w:t>
            </w:r>
            <w:proofErr w:type="spellStart"/>
            <w:r w:rsidRPr="00F4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4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4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остовское</w:t>
            </w:r>
            <w:proofErr w:type="spellEnd"/>
            <w:r w:rsidRPr="00F4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Гоголя 31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F3" w:rsidRPr="00F4147A" w:rsidRDefault="00D553F3" w:rsidP="00D55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43" w:rsidRPr="00F4147A" w:rsidRDefault="00A34043" w:rsidP="00A3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F4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резервуар  16м</w:t>
            </w:r>
            <w:r w:rsidRPr="00F414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  <w:p w:rsidR="00D553F3" w:rsidRPr="00F4147A" w:rsidRDefault="00D553F3" w:rsidP="00D55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72228" w:rsidRPr="00F4147A" w:rsidTr="00472228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28" w:rsidRPr="00F4147A" w:rsidRDefault="00472228" w:rsidP="00D553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28" w:rsidRPr="00F4147A" w:rsidRDefault="00472228" w:rsidP="00175E61">
            <w:pPr>
              <w:spacing w:after="0" w:line="240" w:lineRule="auto"/>
              <w:ind w:right="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ХПП Мостовское</w:t>
            </w:r>
          </w:p>
          <w:p w:rsidR="00472228" w:rsidRPr="00F4147A" w:rsidRDefault="00472228" w:rsidP="00175E61">
            <w:pPr>
              <w:spacing w:after="0" w:line="240" w:lineRule="auto"/>
              <w:ind w:right="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 15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28" w:rsidRPr="00F4147A" w:rsidRDefault="00472228" w:rsidP="00175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28" w:rsidRPr="00F4147A" w:rsidRDefault="00472228" w:rsidP="00175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резервуар 2х40м</w:t>
            </w:r>
            <w:r w:rsidRPr="00F414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472228" w:rsidRPr="00F4147A" w:rsidTr="00472228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28" w:rsidRPr="00F4147A" w:rsidRDefault="00472228" w:rsidP="00D553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28" w:rsidRPr="00F4147A" w:rsidRDefault="00472228" w:rsidP="00175E61">
            <w:pPr>
              <w:spacing w:after="0" w:line="240" w:lineRule="auto"/>
              <w:ind w:right="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резервуар</w:t>
            </w:r>
          </w:p>
          <w:p w:rsidR="00472228" w:rsidRPr="00F4147A" w:rsidRDefault="00472228" w:rsidP="00175E61">
            <w:pPr>
              <w:spacing w:after="0" w:line="240" w:lineRule="auto"/>
              <w:ind w:right="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4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4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остовское</w:t>
            </w:r>
            <w:proofErr w:type="spellEnd"/>
            <w:r w:rsidRPr="00F4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Северная1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28" w:rsidRPr="00F4147A" w:rsidRDefault="00472228" w:rsidP="00175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28" w:rsidRPr="00F4147A" w:rsidRDefault="00472228" w:rsidP="00175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пожарный резервуар </w:t>
            </w:r>
          </w:p>
          <w:p w:rsidR="00472228" w:rsidRPr="00F4147A" w:rsidRDefault="00472228" w:rsidP="00175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30м</w:t>
            </w:r>
            <w:r w:rsidRPr="00F414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472228" w:rsidRPr="00F4147A" w:rsidTr="00472228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28" w:rsidRPr="00F4147A" w:rsidRDefault="00472228" w:rsidP="00D553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28" w:rsidRPr="00F4147A" w:rsidRDefault="00472228" w:rsidP="00472228">
            <w:pPr>
              <w:spacing w:after="0" w:line="240" w:lineRule="auto"/>
              <w:ind w:right="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Мостовская СОШ </w:t>
            </w:r>
          </w:p>
          <w:p w:rsidR="00472228" w:rsidRPr="00F4147A" w:rsidRDefault="00472228" w:rsidP="00175E61">
            <w:pPr>
              <w:spacing w:after="0" w:line="240" w:lineRule="auto"/>
              <w:ind w:right="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резервуар</w:t>
            </w:r>
          </w:p>
          <w:p w:rsidR="00472228" w:rsidRPr="00F4147A" w:rsidRDefault="00472228" w:rsidP="00175E61">
            <w:pPr>
              <w:spacing w:after="0" w:line="240" w:lineRule="auto"/>
              <w:ind w:right="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4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4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остовское</w:t>
            </w:r>
            <w:proofErr w:type="spellEnd"/>
            <w:r w:rsidRPr="00F4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Гоголя\5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28" w:rsidRPr="00F4147A" w:rsidRDefault="00472228" w:rsidP="00175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28" w:rsidRPr="00F4147A" w:rsidRDefault="00DA0123" w:rsidP="00DA0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пожарный резервуар 15</w:t>
            </w:r>
            <w:r w:rsidR="00472228" w:rsidRPr="00F4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0м</w:t>
            </w:r>
            <w:r w:rsidR="00472228" w:rsidRPr="00F414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472228" w:rsidRPr="00F4147A" w:rsidTr="00472228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28" w:rsidRPr="00F4147A" w:rsidRDefault="00472228" w:rsidP="00796CB3">
            <w:pPr>
              <w:ind w:left="-30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28" w:rsidRPr="00F4147A" w:rsidRDefault="00472228" w:rsidP="00586954">
            <w:pPr>
              <w:spacing w:after="0" w:line="240" w:lineRule="auto"/>
              <w:ind w:right="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28" w:rsidRPr="00F4147A" w:rsidRDefault="00472228" w:rsidP="00D55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28" w:rsidRPr="00F4147A" w:rsidRDefault="00472228" w:rsidP="0058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228" w:rsidRPr="00F4147A" w:rsidTr="00472228">
        <w:tc>
          <w:tcPr>
            <w:tcW w:w="10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28" w:rsidRPr="00F4147A" w:rsidRDefault="00472228" w:rsidP="00D55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4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F414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Заложное</w:t>
            </w:r>
            <w:proofErr w:type="spellEnd"/>
          </w:p>
        </w:tc>
      </w:tr>
      <w:tr w:rsidR="00472228" w:rsidRPr="00F4147A" w:rsidTr="00472228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28" w:rsidRPr="00F4147A" w:rsidRDefault="00472228" w:rsidP="00D553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28" w:rsidRPr="00F4147A" w:rsidRDefault="00472228" w:rsidP="00A3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Озеро Большое </w:t>
            </w:r>
            <w:proofErr w:type="spellStart"/>
            <w:r w:rsidRPr="00F4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Заложное</w:t>
            </w:r>
            <w:proofErr w:type="spellEnd"/>
          </w:p>
          <w:p w:rsidR="00472228" w:rsidRPr="00F4147A" w:rsidRDefault="00472228" w:rsidP="00A3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Береговая 22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28" w:rsidRPr="00F4147A" w:rsidRDefault="00472228" w:rsidP="00D55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28" w:rsidRPr="00F4147A" w:rsidRDefault="00472228" w:rsidP="00ED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естественный  </w:t>
            </w:r>
            <w:proofErr w:type="spellStart"/>
            <w:r w:rsidRPr="00F4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водоисточник</w:t>
            </w:r>
            <w:proofErr w:type="spellEnd"/>
          </w:p>
        </w:tc>
      </w:tr>
      <w:tr w:rsidR="00472228" w:rsidRPr="00F4147A" w:rsidTr="00472228">
        <w:tc>
          <w:tcPr>
            <w:tcW w:w="10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28" w:rsidRPr="00F4147A" w:rsidRDefault="00472228" w:rsidP="00D55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4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 Яблочное</w:t>
            </w:r>
          </w:p>
        </w:tc>
      </w:tr>
      <w:tr w:rsidR="00472228" w:rsidRPr="00F4147A" w:rsidTr="00472228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28" w:rsidRPr="00F4147A" w:rsidRDefault="00472228" w:rsidP="00D553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28" w:rsidRPr="00F4147A" w:rsidRDefault="00472228" w:rsidP="0058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Пожарный резервуар в помещении МИППО </w:t>
            </w:r>
            <w:proofErr w:type="spellStart"/>
            <w:r w:rsidRPr="00F4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4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F4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блочное</w:t>
            </w:r>
            <w:proofErr w:type="spellEnd"/>
            <w:r w:rsidRPr="00F4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Черемушки 21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28" w:rsidRPr="00F4147A" w:rsidRDefault="00472228" w:rsidP="00D55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28" w:rsidRPr="00F4147A" w:rsidRDefault="00472228" w:rsidP="0058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4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резервуар  18м</w:t>
            </w:r>
            <w:r w:rsidRPr="00F414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472228" w:rsidRPr="00F4147A" w:rsidTr="00472228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28" w:rsidRPr="00F4147A" w:rsidRDefault="00472228" w:rsidP="00D553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3" w:rsidRPr="00F4147A" w:rsidRDefault="00472228" w:rsidP="00514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резервуар с.</w:t>
            </w:r>
            <w:r w:rsidR="00A57812" w:rsidRPr="00F4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4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Яблочное</w:t>
            </w:r>
            <w:proofErr w:type="gramEnd"/>
            <w:r w:rsidRPr="00F4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2228" w:rsidRPr="00F4147A" w:rsidRDefault="00472228" w:rsidP="00514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Черемушки 20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28" w:rsidRPr="00F4147A" w:rsidRDefault="00472228" w:rsidP="00D55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28" w:rsidRPr="00F4147A" w:rsidRDefault="00472228" w:rsidP="0089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4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резервуар  40м</w:t>
            </w:r>
            <w:r w:rsidRPr="00F414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472228" w:rsidRPr="00F4147A" w:rsidTr="00472228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28" w:rsidRPr="00F4147A" w:rsidRDefault="00472228" w:rsidP="00D553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D5" w:rsidRPr="00F4147A" w:rsidRDefault="00472228" w:rsidP="0058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Пожарный резервуар КХ Аксентьев </w:t>
            </w:r>
          </w:p>
          <w:p w:rsidR="00472228" w:rsidRPr="00F4147A" w:rsidRDefault="00472228" w:rsidP="00864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F4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Яблочное</w:t>
            </w:r>
            <w:proofErr w:type="gramEnd"/>
            <w:r w:rsidRPr="00F4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Городок 29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28" w:rsidRPr="00F4147A" w:rsidRDefault="00472228" w:rsidP="00D55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28" w:rsidRPr="00F4147A" w:rsidRDefault="00472228" w:rsidP="0058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4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резервуар  40м</w:t>
            </w:r>
            <w:r w:rsidRPr="00F414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472228" w:rsidRPr="00F4147A" w:rsidTr="00472228">
        <w:tc>
          <w:tcPr>
            <w:tcW w:w="10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28" w:rsidRPr="00F4147A" w:rsidRDefault="00472228" w:rsidP="00D553F3">
            <w:pPr>
              <w:shd w:val="clear" w:color="auto" w:fill="FFFFFF"/>
              <w:ind w:righ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53F3" w:rsidRPr="00F4147A" w:rsidRDefault="00D553F3" w:rsidP="00D553F3">
      <w:pPr>
        <w:spacing w:after="120" w:line="240" w:lineRule="auto"/>
        <w:ind w:left="524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D553F3" w:rsidRPr="00F4147A" w:rsidRDefault="00D553F3" w:rsidP="00D553F3">
      <w:pPr>
        <w:spacing w:after="120" w:line="240" w:lineRule="auto"/>
        <w:ind w:left="524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89698C" w:rsidRPr="00F4147A" w:rsidRDefault="0089698C" w:rsidP="00475039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475039" w:rsidRDefault="00475039" w:rsidP="009662E3">
      <w:pPr>
        <w:widowControl w:val="0"/>
        <w:autoSpaceDE w:val="0"/>
        <w:autoSpaceDN w:val="0"/>
        <w:adjustRightInd w:val="0"/>
        <w:spacing w:after="0" w:line="240" w:lineRule="auto"/>
        <w:ind w:firstLine="6237"/>
        <w:jc w:val="right"/>
        <w:rPr>
          <w:rFonts w:ascii="Times New Roman" w:eastAsia="Times New Roman" w:hAnsi="Times New Roman" w:cs="Times New Roman CYR"/>
          <w:bCs/>
          <w:sz w:val="20"/>
          <w:szCs w:val="20"/>
          <w:lang w:eastAsia="ru-RU"/>
        </w:rPr>
      </w:pPr>
    </w:p>
    <w:p w:rsidR="007E6807" w:rsidRDefault="007E6807" w:rsidP="009662E3">
      <w:pPr>
        <w:widowControl w:val="0"/>
        <w:autoSpaceDE w:val="0"/>
        <w:autoSpaceDN w:val="0"/>
        <w:adjustRightInd w:val="0"/>
        <w:spacing w:after="0" w:line="240" w:lineRule="auto"/>
        <w:ind w:firstLine="6237"/>
        <w:jc w:val="right"/>
        <w:rPr>
          <w:rFonts w:ascii="Times New Roman" w:eastAsia="Times New Roman" w:hAnsi="Times New Roman" w:cs="Times New Roman CYR"/>
          <w:bCs/>
          <w:sz w:val="20"/>
          <w:szCs w:val="20"/>
          <w:lang w:eastAsia="ru-RU"/>
        </w:rPr>
      </w:pPr>
      <w:bookmarkStart w:id="0" w:name="_GoBack"/>
      <w:bookmarkEnd w:id="0"/>
    </w:p>
    <w:p w:rsidR="00475039" w:rsidRDefault="00475039" w:rsidP="009662E3">
      <w:pPr>
        <w:widowControl w:val="0"/>
        <w:autoSpaceDE w:val="0"/>
        <w:autoSpaceDN w:val="0"/>
        <w:adjustRightInd w:val="0"/>
        <w:spacing w:after="0" w:line="240" w:lineRule="auto"/>
        <w:ind w:firstLine="6237"/>
        <w:jc w:val="right"/>
        <w:rPr>
          <w:rFonts w:ascii="Times New Roman" w:eastAsia="Times New Roman" w:hAnsi="Times New Roman" w:cs="Times New Roman CYR"/>
          <w:bCs/>
          <w:sz w:val="20"/>
          <w:szCs w:val="20"/>
          <w:lang w:eastAsia="ru-RU"/>
        </w:rPr>
      </w:pPr>
    </w:p>
    <w:p w:rsidR="009662E3" w:rsidRPr="00984536" w:rsidRDefault="009662E3" w:rsidP="009662E3">
      <w:pPr>
        <w:widowControl w:val="0"/>
        <w:autoSpaceDE w:val="0"/>
        <w:autoSpaceDN w:val="0"/>
        <w:adjustRightInd w:val="0"/>
        <w:spacing w:after="0" w:line="240" w:lineRule="auto"/>
        <w:ind w:firstLine="6237"/>
        <w:jc w:val="right"/>
        <w:rPr>
          <w:rFonts w:ascii="Times New Roman" w:eastAsia="Times New Roman" w:hAnsi="Times New Roman" w:cs="Times New Roman CYR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 CYR"/>
          <w:bCs/>
          <w:sz w:val="20"/>
          <w:szCs w:val="20"/>
          <w:lang w:eastAsia="ru-RU"/>
        </w:rPr>
        <w:lastRenderedPageBreak/>
        <w:t>Приложение №3</w:t>
      </w:r>
    </w:p>
    <w:p w:rsidR="009662E3" w:rsidRPr="00475039" w:rsidRDefault="009662E3" w:rsidP="00475039">
      <w:pPr>
        <w:widowControl w:val="0"/>
        <w:autoSpaceDE w:val="0"/>
        <w:autoSpaceDN w:val="0"/>
        <w:adjustRightInd w:val="0"/>
        <w:spacing w:after="0" w:line="240" w:lineRule="auto"/>
        <w:ind w:firstLine="6237"/>
        <w:jc w:val="right"/>
        <w:rPr>
          <w:rFonts w:ascii="Times New Roman" w:eastAsia="Times New Roman" w:hAnsi="Times New Roman" w:cs="Times New Roman CYR"/>
          <w:sz w:val="20"/>
          <w:szCs w:val="20"/>
          <w:lang w:eastAsia="ru-RU"/>
        </w:rPr>
      </w:pPr>
      <w:r w:rsidRPr="00984536">
        <w:rPr>
          <w:rFonts w:ascii="Times New Roman" w:eastAsia="Times New Roman" w:hAnsi="Times New Roman" w:cs="Times New Roman CYR"/>
          <w:bCs/>
          <w:sz w:val="20"/>
          <w:szCs w:val="20"/>
          <w:lang w:eastAsia="ru-RU"/>
        </w:rPr>
        <w:t xml:space="preserve">к </w:t>
      </w:r>
      <w:r w:rsidRPr="00984536">
        <w:rPr>
          <w:rFonts w:ascii="Times New Roman" w:eastAsia="Times New Roman" w:hAnsi="Times New Roman" w:cs="Times New Roman CYR"/>
          <w:sz w:val="20"/>
          <w:szCs w:val="20"/>
          <w:lang w:eastAsia="ru-RU"/>
        </w:rPr>
        <w:t xml:space="preserve">постановлению </w:t>
      </w:r>
      <w:r>
        <w:rPr>
          <w:rFonts w:ascii="Times New Roman" w:eastAsia="Times New Roman" w:hAnsi="Times New Roman" w:cs="Times New Roman CYR"/>
          <w:sz w:val="20"/>
          <w:szCs w:val="20"/>
          <w:lang w:eastAsia="ru-RU"/>
        </w:rPr>
        <w:t xml:space="preserve"> </w:t>
      </w:r>
      <w:r w:rsidRPr="00984536">
        <w:rPr>
          <w:rFonts w:ascii="Times New Roman" w:eastAsia="Times New Roman" w:hAnsi="Times New Roman" w:cs="Times New Roman CYR"/>
          <w:sz w:val="20"/>
          <w:szCs w:val="20"/>
          <w:lang w:eastAsia="ru-RU"/>
        </w:rPr>
        <w:t>Администрации</w:t>
      </w:r>
      <w:r w:rsidR="00475039">
        <w:rPr>
          <w:rFonts w:ascii="Times New Roman" w:eastAsia="Times New Roman" w:hAnsi="Times New Roman" w:cs="Times New Roman CYR"/>
          <w:sz w:val="20"/>
          <w:szCs w:val="20"/>
          <w:lang w:eastAsia="ru-RU"/>
        </w:rPr>
        <w:t xml:space="preserve"> </w:t>
      </w:r>
      <w:r w:rsidRPr="009845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</w:t>
      </w:r>
      <w:r w:rsidR="004750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84536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Мостовского сельсовета</w:t>
      </w:r>
      <w:r w:rsidRPr="00984536">
        <w:rPr>
          <w:rFonts w:ascii="Times New Roman" w:hAnsi="Times New Roman" w:cs="Times New Roman"/>
          <w:sz w:val="20"/>
          <w:szCs w:val="20"/>
        </w:rPr>
        <w:t xml:space="preserve"> Варгашинского района Курганской области</w:t>
      </w:r>
    </w:p>
    <w:p w:rsidR="009662E3" w:rsidRDefault="009662E3" w:rsidP="009662E3">
      <w:pPr>
        <w:widowControl w:val="0"/>
        <w:autoSpaceDE w:val="0"/>
        <w:autoSpaceDN w:val="0"/>
        <w:adjustRightInd w:val="0"/>
        <w:spacing w:after="0" w:line="240" w:lineRule="auto"/>
        <w:ind w:firstLine="6237"/>
        <w:jc w:val="right"/>
        <w:rPr>
          <w:rFonts w:ascii="Times New Roman" w:eastAsia="Times New Roman" w:hAnsi="Times New Roman" w:cs="Times New Roman CYR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 CYR"/>
          <w:sz w:val="20"/>
          <w:szCs w:val="20"/>
          <w:lang w:eastAsia="ru-RU"/>
        </w:rPr>
        <w:t>«</w:t>
      </w:r>
      <w:r w:rsidRPr="00984536">
        <w:rPr>
          <w:rFonts w:ascii="Times New Roman" w:eastAsia="Times New Roman" w:hAnsi="Times New Roman" w:cs="Times New Roman CYR"/>
          <w:sz w:val="20"/>
          <w:szCs w:val="20"/>
          <w:lang w:eastAsia="ru-RU"/>
        </w:rPr>
        <w:t xml:space="preserve">Об источниках наружного противопожарного водоснабжения для целей пожаротушения, </w:t>
      </w:r>
    </w:p>
    <w:p w:rsidR="009662E3" w:rsidRDefault="009662E3" w:rsidP="009662E3">
      <w:pPr>
        <w:widowControl w:val="0"/>
        <w:autoSpaceDE w:val="0"/>
        <w:autoSpaceDN w:val="0"/>
        <w:adjustRightInd w:val="0"/>
        <w:spacing w:after="0" w:line="240" w:lineRule="auto"/>
        <w:ind w:firstLine="6237"/>
        <w:jc w:val="right"/>
        <w:rPr>
          <w:rFonts w:ascii="Times New Roman" w:eastAsia="Times New Roman" w:hAnsi="Times New Roman" w:cs="Times New Roman CYR"/>
          <w:sz w:val="20"/>
          <w:szCs w:val="20"/>
          <w:lang w:eastAsia="ru-RU"/>
        </w:rPr>
      </w:pPr>
      <w:proofErr w:type="gramStart"/>
      <w:r w:rsidRPr="00984536">
        <w:rPr>
          <w:rFonts w:ascii="Times New Roman" w:eastAsia="Times New Roman" w:hAnsi="Times New Roman" w:cs="Times New Roman CYR"/>
          <w:sz w:val="20"/>
          <w:szCs w:val="20"/>
          <w:lang w:eastAsia="ru-RU"/>
        </w:rPr>
        <w:t xml:space="preserve">расположенных в населенных пунктах сельского поселения Мостовского сельсовета Варгашинского района </w:t>
      </w:r>
      <w:proofErr w:type="gramEnd"/>
    </w:p>
    <w:p w:rsidR="009662E3" w:rsidRPr="00984536" w:rsidRDefault="009662E3" w:rsidP="009662E3">
      <w:pPr>
        <w:widowControl w:val="0"/>
        <w:autoSpaceDE w:val="0"/>
        <w:autoSpaceDN w:val="0"/>
        <w:adjustRightInd w:val="0"/>
        <w:spacing w:after="0" w:line="240" w:lineRule="auto"/>
        <w:ind w:firstLine="6237"/>
        <w:jc w:val="right"/>
        <w:rPr>
          <w:rFonts w:ascii="Times New Roman" w:eastAsia="Times New Roman" w:hAnsi="Times New Roman" w:cs="Times New Roman CYR"/>
          <w:sz w:val="20"/>
          <w:szCs w:val="20"/>
          <w:lang w:eastAsia="ru-RU"/>
        </w:rPr>
      </w:pPr>
      <w:r w:rsidRPr="00984536">
        <w:rPr>
          <w:rFonts w:ascii="Times New Roman" w:eastAsia="Times New Roman" w:hAnsi="Times New Roman" w:cs="Times New Roman CYR"/>
          <w:sz w:val="20"/>
          <w:szCs w:val="20"/>
          <w:lang w:eastAsia="ru-RU"/>
        </w:rPr>
        <w:t>Курганской области</w:t>
      </w:r>
      <w:r>
        <w:rPr>
          <w:rFonts w:ascii="Times New Roman" w:eastAsia="Times New Roman" w:hAnsi="Times New Roman" w:cs="Times New Roman CYR"/>
          <w:sz w:val="20"/>
          <w:szCs w:val="20"/>
          <w:lang w:eastAsia="ru-RU"/>
        </w:rPr>
        <w:t xml:space="preserve">» </w:t>
      </w:r>
      <w:r w:rsidRPr="00984536">
        <w:rPr>
          <w:rFonts w:ascii="Times New Roman" w:eastAsia="Times New Roman" w:hAnsi="Times New Roman" w:cs="Times New Roman CYR"/>
          <w:sz w:val="20"/>
          <w:szCs w:val="20"/>
          <w:lang w:eastAsia="ru-RU"/>
        </w:rPr>
        <w:t>от   12</w:t>
      </w:r>
      <w:r>
        <w:rPr>
          <w:rFonts w:ascii="Times New Roman" w:eastAsia="Times New Roman" w:hAnsi="Times New Roman" w:cs="Times New Roman CYR"/>
          <w:sz w:val="20"/>
          <w:szCs w:val="20"/>
          <w:lang w:eastAsia="ru-RU"/>
        </w:rPr>
        <w:t xml:space="preserve"> октября 2022 года </w:t>
      </w:r>
      <w:r w:rsidRPr="00984536">
        <w:rPr>
          <w:rFonts w:ascii="Times New Roman" w:eastAsia="Times New Roman" w:hAnsi="Times New Roman" w:cs="Times New Roman CYR"/>
          <w:sz w:val="20"/>
          <w:szCs w:val="20"/>
          <w:lang w:eastAsia="ru-RU"/>
        </w:rPr>
        <w:t>№  70</w:t>
      </w:r>
    </w:p>
    <w:p w:rsidR="009662E3" w:rsidRDefault="009662E3" w:rsidP="00D553F3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3F3" w:rsidRPr="00F4147A" w:rsidRDefault="00D553F3" w:rsidP="00D553F3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147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</w:p>
    <w:p w:rsidR="00D553F3" w:rsidRPr="00F4147A" w:rsidRDefault="00D553F3" w:rsidP="00D553F3">
      <w:pP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проверки источников наружного </w:t>
      </w:r>
    </w:p>
    <w:p w:rsidR="00D553F3" w:rsidRPr="00F4147A" w:rsidRDefault="00D553F3" w:rsidP="00D553F3">
      <w:pP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4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противопожарного водоснабжения</w:t>
      </w:r>
    </w:p>
    <w:p w:rsidR="00D553F3" w:rsidRPr="00F4147A" w:rsidRDefault="00D553F3" w:rsidP="00D553F3">
      <w:pP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3F3" w:rsidRDefault="00BF3294" w:rsidP="00F4147A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Pr="00BF329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Мостовское                                                                                             «___» __________20____г.</w:t>
      </w:r>
    </w:p>
    <w:p w:rsidR="00BF3294" w:rsidRPr="00BF3294" w:rsidRDefault="00BF3294" w:rsidP="00F4147A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A69" w:rsidRPr="00F4147A" w:rsidRDefault="00D553F3" w:rsidP="00475039">
      <w:pPr>
        <w:spacing w:after="0" w:line="232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47A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</w:t>
      </w:r>
      <w:r w:rsidR="009662E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жеподписавшиеся, представитель А</w:t>
      </w:r>
      <w:r w:rsidRPr="00F4147A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сельского поселения</w:t>
      </w:r>
      <w:r w:rsidR="00826F5F" w:rsidRPr="00F4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Мостовского сельсовета</w:t>
      </w:r>
      <w:r w:rsidR="00475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5039" w:rsidRPr="0047503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Варгашинского района Курганской области</w:t>
      </w:r>
      <w:r w:rsidR="00475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14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_____________________________________________,с одной стороны и представитель обслуживающей организации_</w:t>
      </w:r>
      <w:r w:rsidRPr="00BF32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</w:t>
      </w:r>
      <w:proofErr w:type="gramStart"/>
      <w:r w:rsidR="00BF3294" w:rsidRPr="00BF32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BF32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</w:t>
      </w:r>
      <w:r w:rsidR="00BF3294" w:rsidRPr="00BF32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  <w:r w:rsidRPr="00F4147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BF3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147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 составили настоящий акт в</w:t>
      </w:r>
      <w:r w:rsidR="00475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том, что в период с _______ 20___ года по ___________20</w:t>
      </w:r>
      <w:r w:rsidRPr="00F414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года произведен осмотр технического состояния пожарных водоемов</w:t>
      </w:r>
      <w:r w:rsidR="00BF329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резервуаров</w:t>
      </w:r>
      <w:r w:rsidRPr="00F4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F329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4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населённ</w:t>
      </w:r>
      <w:r w:rsidR="00BF3294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F4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</w:t>
      </w:r>
      <w:r w:rsidR="00BF3294">
        <w:rPr>
          <w:rFonts w:ascii="Times New Roman" w:eastAsia="Times New Roman" w:hAnsi="Times New Roman" w:cs="Times New Roman"/>
          <w:sz w:val="24"/>
          <w:szCs w:val="24"/>
          <w:lang w:eastAsia="ru-RU"/>
        </w:rPr>
        <w:t>е________________</w:t>
      </w:r>
      <w:r w:rsidRPr="00F4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29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Мостовского сельсовета Варгашинского района Курганской области</w:t>
      </w:r>
      <w:r w:rsidRPr="00F414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53F3" w:rsidRPr="00F4147A" w:rsidRDefault="00D553F3" w:rsidP="00D55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Проверкой осмотрены пожарные </w:t>
      </w:r>
      <w:r w:rsidR="00BF3294" w:rsidRPr="00F414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водоемов</w:t>
      </w:r>
      <w:r w:rsidR="00BF329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резервуаров</w:t>
      </w:r>
    </w:p>
    <w:tbl>
      <w:tblPr>
        <w:tblW w:w="10470" w:type="dxa"/>
        <w:tblInd w:w="3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20"/>
        <w:gridCol w:w="5297"/>
        <w:gridCol w:w="2126"/>
        <w:gridCol w:w="2127"/>
      </w:tblGrid>
      <w:tr w:rsidR="00D553F3" w:rsidRPr="00F4147A" w:rsidTr="00475039">
        <w:trPr>
          <w:trHeight w:val="316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553F3" w:rsidRPr="00F4147A" w:rsidRDefault="00D553F3" w:rsidP="00F41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 </w:t>
            </w:r>
            <w:proofErr w:type="gramStart"/>
            <w:r w:rsidRPr="00F4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4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53F3" w:rsidRPr="00F4147A" w:rsidRDefault="00D553F3" w:rsidP="00F41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Наименование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53F3" w:rsidRPr="00F4147A" w:rsidRDefault="00D553F3" w:rsidP="00F4147A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53F3" w:rsidRPr="00F4147A" w:rsidRDefault="00D553F3" w:rsidP="00F4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553F3" w:rsidRPr="00F4147A" w:rsidTr="00475039">
        <w:trPr>
          <w:trHeight w:val="8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553F3" w:rsidRPr="00F4147A" w:rsidRDefault="00D553F3" w:rsidP="00F41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3F3" w:rsidRPr="00F4147A" w:rsidRDefault="00D553F3" w:rsidP="00F4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3F3" w:rsidRPr="00F4147A" w:rsidRDefault="00D553F3" w:rsidP="00F4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3F3" w:rsidRPr="00F4147A" w:rsidRDefault="00D553F3" w:rsidP="00F41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53F3" w:rsidRPr="00F4147A" w:rsidTr="00475039">
        <w:trPr>
          <w:trHeight w:val="309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553F3" w:rsidRPr="00F4147A" w:rsidRDefault="00D553F3" w:rsidP="00F4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47A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53F3" w:rsidRPr="00F4147A" w:rsidRDefault="00D553F3" w:rsidP="00F4147A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Осмотрено пожарных </w:t>
            </w:r>
            <w:r w:rsidR="00BF3294" w:rsidRPr="00F4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водоемов</w:t>
            </w:r>
            <w:r w:rsidR="00BF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резервуаров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53F3" w:rsidRPr="00F4147A" w:rsidRDefault="00D553F3" w:rsidP="00F41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53F3" w:rsidRPr="00F4147A" w:rsidRDefault="00D553F3" w:rsidP="00F41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53F3" w:rsidRPr="00F4147A" w:rsidTr="00475039">
        <w:trPr>
          <w:trHeight w:val="6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3F3" w:rsidRPr="00F4147A" w:rsidRDefault="00D553F3" w:rsidP="00F4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3F3" w:rsidRPr="00F4147A" w:rsidRDefault="00D553F3" w:rsidP="00F4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3F3" w:rsidRPr="00F4147A" w:rsidRDefault="00D553F3" w:rsidP="00F41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3F3" w:rsidRPr="00F4147A" w:rsidRDefault="00D553F3" w:rsidP="00F41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53F3" w:rsidRPr="00F4147A" w:rsidTr="00475039">
        <w:trPr>
          <w:trHeight w:val="309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553F3" w:rsidRPr="00F4147A" w:rsidRDefault="00D553F3" w:rsidP="00F4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47A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53F3" w:rsidRPr="00F4147A" w:rsidRDefault="00F4147A" w:rsidP="00BF3294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Обнаружено неисправных пожарных</w:t>
            </w:r>
            <w:r w:rsidRPr="00F4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53F3" w:rsidRPr="00F4147A" w:rsidRDefault="00D553F3" w:rsidP="00F41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53F3" w:rsidRPr="00F4147A" w:rsidRDefault="00D553F3" w:rsidP="00F41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53F3" w:rsidRPr="00F4147A" w:rsidTr="00475039">
        <w:trPr>
          <w:trHeight w:val="322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53F3" w:rsidRPr="00F4147A" w:rsidRDefault="00D553F3" w:rsidP="00F4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53F3" w:rsidRPr="00F4147A" w:rsidRDefault="00BF3294" w:rsidP="00F4147A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водоемов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резервуаров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53F3" w:rsidRPr="00F4147A" w:rsidRDefault="00D553F3" w:rsidP="00F41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53F3" w:rsidRPr="00F4147A" w:rsidRDefault="00D553F3" w:rsidP="00F41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53F3" w:rsidRPr="00F4147A" w:rsidTr="00475039">
        <w:trPr>
          <w:trHeight w:val="48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3F3" w:rsidRPr="00F4147A" w:rsidRDefault="00D553F3" w:rsidP="00F4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3F3" w:rsidRPr="00F4147A" w:rsidRDefault="00D553F3" w:rsidP="00F4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3F3" w:rsidRPr="00F4147A" w:rsidRDefault="00D553F3" w:rsidP="00F41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3F3" w:rsidRPr="00F4147A" w:rsidRDefault="00D553F3" w:rsidP="00F41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53F3" w:rsidRPr="00F4147A" w:rsidTr="00475039">
        <w:trPr>
          <w:trHeight w:val="29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553F3" w:rsidRPr="00F4147A" w:rsidRDefault="00D553F3" w:rsidP="00F4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47A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553F3" w:rsidRPr="00F4147A" w:rsidRDefault="00D553F3" w:rsidP="00F4147A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Исправлено </w:t>
            </w:r>
            <w:r w:rsidR="00BF3294" w:rsidRPr="00F4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водоемов</w:t>
            </w:r>
            <w:r w:rsidR="00BF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резервуаров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3F3" w:rsidRPr="00F4147A" w:rsidRDefault="00D553F3" w:rsidP="00F41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3F3" w:rsidRPr="00F4147A" w:rsidRDefault="00D553F3" w:rsidP="00F41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53F3" w:rsidRPr="00F4147A" w:rsidTr="00475039">
        <w:trPr>
          <w:trHeight w:val="309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553F3" w:rsidRPr="00F4147A" w:rsidRDefault="00D553F3" w:rsidP="00F4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47A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F3294" w:rsidRDefault="00D553F3" w:rsidP="00F4147A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Обнаружено замороженных </w:t>
            </w:r>
          </w:p>
          <w:p w:rsidR="00D553F3" w:rsidRPr="00F4147A" w:rsidRDefault="00BF3294" w:rsidP="00F4147A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водоемов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резервуаров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53F3" w:rsidRPr="00F4147A" w:rsidRDefault="00D553F3" w:rsidP="00F41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53F3" w:rsidRPr="00F4147A" w:rsidRDefault="00D553F3" w:rsidP="00F41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53F3" w:rsidRPr="00F4147A" w:rsidTr="00475039">
        <w:trPr>
          <w:trHeight w:val="58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3F3" w:rsidRPr="00F4147A" w:rsidRDefault="00D553F3" w:rsidP="00D553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3F3" w:rsidRPr="00F4147A" w:rsidRDefault="00D553F3" w:rsidP="00D553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3F3" w:rsidRPr="00F4147A" w:rsidRDefault="00D553F3" w:rsidP="00D553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3F3" w:rsidRPr="00F4147A" w:rsidRDefault="00D553F3" w:rsidP="00D553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553F3" w:rsidRPr="00F4147A" w:rsidRDefault="00D553F3" w:rsidP="00D55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Неисправные пожарные </w:t>
      </w:r>
      <w:r w:rsidR="00BF3294" w:rsidRPr="00F414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водоемов</w:t>
      </w:r>
      <w:r w:rsidR="00BF329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резервуаров</w:t>
      </w:r>
    </w:p>
    <w:tbl>
      <w:tblPr>
        <w:tblW w:w="10490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0"/>
        <w:gridCol w:w="1440"/>
        <w:gridCol w:w="2380"/>
        <w:gridCol w:w="1980"/>
        <w:gridCol w:w="2180"/>
        <w:gridCol w:w="1810"/>
      </w:tblGrid>
      <w:tr w:rsidR="00D553F3" w:rsidRPr="00F4147A" w:rsidTr="00475039">
        <w:trPr>
          <w:trHeight w:val="31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553F3" w:rsidRPr="00F4147A" w:rsidRDefault="00D553F3" w:rsidP="00D553F3">
            <w:pPr>
              <w:spacing w:line="31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47A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53F3" w:rsidRPr="00F4147A" w:rsidRDefault="00D553F3" w:rsidP="00D553F3">
            <w:pPr>
              <w:spacing w:line="316" w:lineRule="exact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ПГ (ПВ)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53F3" w:rsidRPr="00F4147A" w:rsidRDefault="00D553F3" w:rsidP="00D553F3">
            <w:pPr>
              <w:spacing w:line="316" w:lineRule="exact"/>
              <w:ind w:left="8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53F3" w:rsidRPr="00F4147A" w:rsidRDefault="00D553F3" w:rsidP="00D553F3">
            <w:pPr>
              <w:spacing w:line="31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53F3" w:rsidRPr="00F4147A" w:rsidRDefault="00D553F3" w:rsidP="00D553F3">
            <w:pPr>
              <w:spacing w:line="31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47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Ведомственная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53F3" w:rsidRPr="00F4147A" w:rsidRDefault="00D553F3" w:rsidP="00D553F3">
            <w:pPr>
              <w:spacing w:line="31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4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</w:t>
            </w:r>
            <w:proofErr w:type="spellEnd"/>
          </w:p>
        </w:tc>
      </w:tr>
      <w:tr w:rsidR="00D553F3" w:rsidRPr="00F4147A" w:rsidTr="00475039">
        <w:trPr>
          <w:trHeight w:val="322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553F3" w:rsidRPr="00F4147A" w:rsidRDefault="00D553F3" w:rsidP="00D553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4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4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53F3" w:rsidRPr="00F4147A" w:rsidRDefault="00D553F3" w:rsidP="00D553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53F3" w:rsidRPr="00F4147A" w:rsidRDefault="00D553F3" w:rsidP="00D553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53F3" w:rsidRPr="00F4147A" w:rsidRDefault="00D553F3" w:rsidP="00D553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47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неисправности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53F3" w:rsidRPr="00F4147A" w:rsidRDefault="00D553F3" w:rsidP="00D553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принадлежность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53F3" w:rsidRPr="00F4147A" w:rsidRDefault="00D553F3" w:rsidP="00D553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4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</w:tc>
      </w:tr>
      <w:tr w:rsidR="00D553F3" w:rsidRPr="00F4147A" w:rsidTr="00475039">
        <w:trPr>
          <w:trHeight w:val="86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3F3" w:rsidRPr="00F4147A" w:rsidRDefault="00D553F3" w:rsidP="00D553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3F3" w:rsidRPr="00F4147A" w:rsidRDefault="00D553F3" w:rsidP="00D553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3F3" w:rsidRPr="00F4147A" w:rsidRDefault="00D553F3" w:rsidP="00D553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3F3" w:rsidRPr="00F4147A" w:rsidRDefault="00D553F3" w:rsidP="00D553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3F3" w:rsidRPr="00F4147A" w:rsidRDefault="00D553F3" w:rsidP="00D553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3F3" w:rsidRPr="00F4147A" w:rsidRDefault="00D553F3" w:rsidP="00D553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53F3" w:rsidRPr="00F4147A" w:rsidTr="00475039">
        <w:trPr>
          <w:trHeight w:val="263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553F3" w:rsidRPr="00F4147A" w:rsidRDefault="00D553F3" w:rsidP="00F4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4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3F3" w:rsidRPr="00F4147A" w:rsidRDefault="00D553F3" w:rsidP="00F4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3F3" w:rsidRPr="00F4147A" w:rsidRDefault="00D553F3" w:rsidP="00F4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3F3" w:rsidRPr="00F4147A" w:rsidRDefault="00D553F3" w:rsidP="00F4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3F3" w:rsidRPr="00F4147A" w:rsidRDefault="00D553F3" w:rsidP="00F4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3F3" w:rsidRPr="00F4147A" w:rsidRDefault="00D553F3" w:rsidP="00F41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53F3" w:rsidRPr="00F4147A" w:rsidTr="00475039">
        <w:trPr>
          <w:trHeight w:val="263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553F3" w:rsidRPr="00F4147A" w:rsidRDefault="00D553F3" w:rsidP="00F4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4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3F3" w:rsidRPr="00F4147A" w:rsidRDefault="00D553F3" w:rsidP="00F4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3F3" w:rsidRPr="00F4147A" w:rsidRDefault="00D553F3" w:rsidP="00F4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3F3" w:rsidRPr="00F4147A" w:rsidRDefault="00D553F3" w:rsidP="00F4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3F3" w:rsidRPr="00F4147A" w:rsidRDefault="00D553F3" w:rsidP="00F4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3F3" w:rsidRPr="00F4147A" w:rsidRDefault="00D553F3" w:rsidP="00F41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553F3" w:rsidRPr="00F4147A" w:rsidRDefault="00D553F3" w:rsidP="00D55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Исправные пожарные </w:t>
      </w:r>
      <w:r w:rsidR="00BF3294" w:rsidRPr="00F414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водоемов</w:t>
      </w:r>
      <w:r w:rsidR="00BF329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резервуаров</w:t>
      </w:r>
      <w:r w:rsidRPr="00F4147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0490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0"/>
        <w:gridCol w:w="1440"/>
        <w:gridCol w:w="2380"/>
        <w:gridCol w:w="4127"/>
        <w:gridCol w:w="1843"/>
      </w:tblGrid>
      <w:tr w:rsidR="00D553F3" w:rsidRPr="00F4147A" w:rsidTr="00475039">
        <w:trPr>
          <w:trHeight w:val="31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553F3" w:rsidRPr="00F4147A" w:rsidRDefault="00D553F3" w:rsidP="00F4147A">
            <w:pPr>
              <w:spacing w:after="0" w:line="31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47A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53F3" w:rsidRPr="00F4147A" w:rsidRDefault="00D553F3" w:rsidP="00F4147A">
            <w:pPr>
              <w:spacing w:after="0" w:line="316" w:lineRule="exact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ПГ (ПВ)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53F3" w:rsidRPr="00F4147A" w:rsidRDefault="00D553F3" w:rsidP="00F4147A">
            <w:pPr>
              <w:spacing w:after="0" w:line="316" w:lineRule="exact"/>
              <w:ind w:left="8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41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53F3" w:rsidRPr="00F4147A" w:rsidRDefault="00D553F3" w:rsidP="00F4147A">
            <w:pPr>
              <w:spacing w:after="0" w:line="31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47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Ведомственная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53F3" w:rsidRPr="00F4147A" w:rsidRDefault="00D553F3" w:rsidP="00F4147A">
            <w:pPr>
              <w:spacing w:after="0" w:line="31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4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</w:t>
            </w:r>
            <w:proofErr w:type="spellEnd"/>
          </w:p>
        </w:tc>
      </w:tr>
      <w:tr w:rsidR="00D553F3" w:rsidRPr="00F4147A" w:rsidTr="00475039">
        <w:trPr>
          <w:trHeight w:val="322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553F3" w:rsidRPr="00F4147A" w:rsidRDefault="00D553F3" w:rsidP="00F414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4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4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53F3" w:rsidRPr="00F4147A" w:rsidRDefault="00D553F3" w:rsidP="00F4147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53F3" w:rsidRPr="00F4147A" w:rsidRDefault="00D553F3" w:rsidP="00F4147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53F3" w:rsidRPr="00F4147A" w:rsidRDefault="00D553F3" w:rsidP="00F414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53F3" w:rsidRPr="00F4147A" w:rsidRDefault="00D553F3" w:rsidP="00F414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4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</w:tc>
      </w:tr>
      <w:tr w:rsidR="00D553F3" w:rsidRPr="00F4147A" w:rsidTr="00475039">
        <w:trPr>
          <w:trHeight w:val="4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3F3" w:rsidRPr="00F4147A" w:rsidRDefault="00D553F3" w:rsidP="00F4147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3F3" w:rsidRPr="00F4147A" w:rsidRDefault="00D553F3" w:rsidP="00F4147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3F3" w:rsidRPr="00F4147A" w:rsidRDefault="00D553F3" w:rsidP="00F4147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3F3" w:rsidRPr="00F4147A" w:rsidRDefault="00D553F3" w:rsidP="00F4147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3F3" w:rsidRPr="00F4147A" w:rsidRDefault="00D553F3" w:rsidP="00F4147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53F3" w:rsidRPr="00F4147A" w:rsidTr="00475039">
        <w:trPr>
          <w:trHeight w:val="263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3F3" w:rsidRPr="00F4147A" w:rsidRDefault="00D553F3" w:rsidP="00F414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3F3" w:rsidRPr="00F4147A" w:rsidRDefault="00D553F3" w:rsidP="00F414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3F3" w:rsidRPr="00F4147A" w:rsidRDefault="00D553F3" w:rsidP="00F414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3F3" w:rsidRPr="00F4147A" w:rsidRDefault="00D553F3" w:rsidP="00F414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3F3" w:rsidRPr="00F4147A" w:rsidRDefault="00D553F3" w:rsidP="00F4147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53F3" w:rsidRPr="00F4147A" w:rsidTr="00475039">
        <w:trPr>
          <w:trHeight w:val="263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3F3" w:rsidRPr="00F4147A" w:rsidRDefault="00D553F3" w:rsidP="00F414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3F3" w:rsidRPr="00F4147A" w:rsidRDefault="00D553F3" w:rsidP="00F414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3F3" w:rsidRPr="00F4147A" w:rsidRDefault="00D553F3" w:rsidP="00F414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3F3" w:rsidRPr="00F4147A" w:rsidRDefault="00D553F3" w:rsidP="00F414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3F3" w:rsidRPr="00F4147A" w:rsidRDefault="00D553F3" w:rsidP="00F4147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53F3" w:rsidRPr="00F4147A" w:rsidTr="00475039">
        <w:trPr>
          <w:trHeight w:val="263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53F3" w:rsidRPr="00F4147A" w:rsidRDefault="00D553F3" w:rsidP="00F414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3F3" w:rsidRPr="00F4147A" w:rsidRDefault="00D553F3" w:rsidP="00F414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3F3" w:rsidRPr="00F4147A" w:rsidRDefault="00D553F3" w:rsidP="00F414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3F3" w:rsidRPr="00F4147A" w:rsidRDefault="00D553F3" w:rsidP="00F414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53F3" w:rsidRPr="00F4147A" w:rsidRDefault="00D553F3" w:rsidP="00F4147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553F3" w:rsidRPr="00475039" w:rsidRDefault="00D553F3" w:rsidP="00F414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75039">
        <w:rPr>
          <w:rFonts w:ascii="Times New Roman" w:eastAsia="Times New Roman" w:hAnsi="Times New Roman" w:cs="Times New Roman"/>
          <w:lang w:eastAsia="ru-RU"/>
        </w:rPr>
        <w:t>Акт составлен в 2-ух экземплярах – по одному экземпляру каждой стороне.</w:t>
      </w:r>
    </w:p>
    <w:p w:rsidR="00D553F3" w:rsidRPr="00475039" w:rsidRDefault="00D553F3" w:rsidP="00F414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75039">
        <w:rPr>
          <w:rFonts w:ascii="Times New Roman" w:eastAsia="Times New Roman" w:hAnsi="Times New Roman" w:cs="Times New Roman"/>
          <w:lang w:eastAsia="ru-RU"/>
        </w:rPr>
        <w:t xml:space="preserve">Представитель администрации </w:t>
      </w:r>
    </w:p>
    <w:p w:rsidR="00D553F3" w:rsidRPr="00475039" w:rsidRDefault="00D553F3" w:rsidP="00F414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75039">
        <w:rPr>
          <w:rFonts w:ascii="Times New Roman" w:eastAsia="Times New Roman" w:hAnsi="Times New Roman" w:cs="Times New Roman"/>
          <w:lang w:eastAsia="ru-RU"/>
        </w:rPr>
        <w:t>сельского поселения__________________________________________________</w:t>
      </w:r>
    </w:p>
    <w:p w:rsidR="00D553F3" w:rsidRPr="00475039" w:rsidRDefault="00D553F3" w:rsidP="0047503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7503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М.П.</w:t>
      </w:r>
    </w:p>
    <w:p w:rsidR="00D553F3" w:rsidRPr="00475039" w:rsidRDefault="00D553F3" w:rsidP="00F414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75039">
        <w:rPr>
          <w:rFonts w:ascii="Times New Roman" w:eastAsia="Times New Roman" w:hAnsi="Times New Roman" w:cs="Times New Roman"/>
          <w:lang w:eastAsia="ru-RU"/>
        </w:rPr>
        <w:t>Представитель обслуживающей организации_____________________________</w:t>
      </w:r>
    </w:p>
    <w:p w:rsidR="004D451F" w:rsidRPr="00475039" w:rsidRDefault="00D553F3" w:rsidP="00497E3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7503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</w:t>
      </w:r>
      <w:r w:rsidR="00475039" w:rsidRPr="0047503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</w:t>
      </w:r>
      <w:r w:rsidR="00475039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475039">
        <w:rPr>
          <w:rFonts w:ascii="Times New Roman" w:eastAsia="Times New Roman" w:hAnsi="Times New Roman" w:cs="Times New Roman"/>
          <w:lang w:eastAsia="ru-RU"/>
        </w:rPr>
        <w:t xml:space="preserve">  М.П.</w:t>
      </w:r>
    </w:p>
    <w:sectPr w:rsidR="004D451F" w:rsidRPr="00475039" w:rsidSect="007E6807">
      <w:pgSz w:w="11906" w:h="16838" w:code="9"/>
      <w:pgMar w:top="284" w:right="566" w:bottom="284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D1170"/>
    <w:multiLevelType w:val="hybridMultilevel"/>
    <w:tmpl w:val="40E88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46"/>
    <w:rsid w:val="00037FF7"/>
    <w:rsid w:val="001541AF"/>
    <w:rsid w:val="001622F0"/>
    <w:rsid w:val="001A2280"/>
    <w:rsid w:val="002156F3"/>
    <w:rsid w:val="002355C5"/>
    <w:rsid w:val="00297EA1"/>
    <w:rsid w:val="002D0A4B"/>
    <w:rsid w:val="00323F6A"/>
    <w:rsid w:val="00401835"/>
    <w:rsid w:val="00432646"/>
    <w:rsid w:val="00467658"/>
    <w:rsid w:val="00472228"/>
    <w:rsid w:val="00475039"/>
    <w:rsid w:val="00476AC3"/>
    <w:rsid w:val="00497E3A"/>
    <w:rsid w:val="00514733"/>
    <w:rsid w:val="00586954"/>
    <w:rsid w:val="0060328A"/>
    <w:rsid w:val="006637CC"/>
    <w:rsid w:val="00796CB3"/>
    <w:rsid w:val="007E6807"/>
    <w:rsid w:val="00826F5F"/>
    <w:rsid w:val="00864BD5"/>
    <w:rsid w:val="0089698C"/>
    <w:rsid w:val="008D019F"/>
    <w:rsid w:val="008D6C4A"/>
    <w:rsid w:val="009662E3"/>
    <w:rsid w:val="00984536"/>
    <w:rsid w:val="00A34043"/>
    <w:rsid w:val="00A54522"/>
    <w:rsid w:val="00A57812"/>
    <w:rsid w:val="00AA5432"/>
    <w:rsid w:val="00AB6E7F"/>
    <w:rsid w:val="00B16EFC"/>
    <w:rsid w:val="00B9044E"/>
    <w:rsid w:val="00BB4A69"/>
    <w:rsid w:val="00BE411C"/>
    <w:rsid w:val="00BF3294"/>
    <w:rsid w:val="00C63500"/>
    <w:rsid w:val="00C85539"/>
    <w:rsid w:val="00CA7E05"/>
    <w:rsid w:val="00D02239"/>
    <w:rsid w:val="00D553F3"/>
    <w:rsid w:val="00DA0123"/>
    <w:rsid w:val="00E77477"/>
    <w:rsid w:val="00EB351F"/>
    <w:rsid w:val="00F110CE"/>
    <w:rsid w:val="00F131B2"/>
    <w:rsid w:val="00F4147A"/>
    <w:rsid w:val="00F9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E3"/>
  </w:style>
  <w:style w:type="paragraph" w:styleId="1">
    <w:name w:val="heading 1"/>
    <w:basedOn w:val="a"/>
    <w:next w:val="a"/>
    <w:link w:val="10"/>
    <w:uiPriority w:val="9"/>
    <w:qFormat/>
    <w:rsid w:val="00A545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545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545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545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5452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5452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19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16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16EFC"/>
    <w:rPr>
      <w:b/>
      <w:bCs/>
    </w:rPr>
  </w:style>
  <w:style w:type="paragraph" w:styleId="a6">
    <w:name w:val="No Spacing"/>
    <w:uiPriority w:val="1"/>
    <w:qFormat/>
    <w:rsid w:val="00AB6E7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545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next w:val="a"/>
    <w:link w:val="a8"/>
    <w:uiPriority w:val="10"/>
    <w:qFormat/>
    <w:rsid w:val="00A545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A545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A545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A545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ubtle Emphasis"/>
    <w:basedOn w:val="a0"/>
    <w:uiPriority w:val="19"/>
    <w:qFormat/>
    <w:rsid w:val="00A54522"/>
    <w:rPr>
      <w:i/>
      <w:iCs/>
      <w:color w:val="808080" w:themeColor="text1" w:themeTint="7F"/>
    </w:rPr>
  </w:style>
  <w:style w:type="character" w:styleId="ac">
    <w:name w:val="Emphasis"/>
    <w:basedOn w:val="a0"/>
    <w:uiPriority w:val="20"/>
    <w:qFormat/>
    <w:rsid w:val="00A5452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A545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545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545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545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54522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E3"/>
  </w:style>
  <w:style w:type="paragraph" w:styleId="1">
    <w:name w:val="heading 1"/>
    <w:basedOn w:val="a"/>
    <w:next w:val="a"/>
    <w:link w:val="10"/>
    <w:uiPriority w:val="9"/>
    <w:qFormat/>
    <w:rsid w:val="00A545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545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545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545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5452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5452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19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16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16EFC"/>
    <w:rPr>
      <w:b/>
      <w:bCs/>
    </w:rPr>
  </w:style>
  <w:style w:type="paragraph" w:styleId="a6">
    <w:name w:val="No Spacing"/>
    <w:uiPriority w:val="1"/>
    <w:qFormat/>
    <w:rsid w:val="00AB6E7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545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next w:val="a"/>
    <w:link w:val="a8"/>
    <w:uiPriority w:val="10"/>
    <w:qFormat/>
    <w:rsid w:val="00A545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A545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A545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A545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ubtle Emphasis"/>
    <w:basedOn w:val="a0"/>
    <w:uiPriority w:val="19"/>
    <w:qFormat/>
    <w:rsid w:val="00A54522"/>
    <w:rPr>
      <w:i/>
      <w:iCs/>
      <w:color w:val="808080" w:themeColor="text1" w:themeTint="7F"/>
    </w:rPr>
  </w:style>
  <w:style w:type="character" w:styleId="ac">
    <w:name w:val="Emphasis"/>
    <w:basedOn w:val="a0"/>
    <w:uiPriority w:val="20"/>
    <w:qFormat/>
    <w:rsid w:val="00A5452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A545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545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545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545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54522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B3FF2-6865-48E6-A59E-3F92540C5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5</Pages>
  <Words>1668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Моргун</dc:creator>
  <cp:keywords/>
  <dc:description/>
  <cp:lastModifiedBy>Ирина Моргун</cp:lastModifiedBy>
  <cp:revision>44</cp:revision>
  <dcterms:created xsi:type="dcterms:W3CDTF">2022-10-12T08:45:00Z</dcterms:created>
  <dcterms:modified xsi:type="dcterms:W3CDTF">2022-10-26T08:44:00Z</dcterms:modified>
</cp:coreProperties>
</file>