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E7" w:rsidRPr="00033D5A" w:rsidRDefault="00E41DE7" w:rsidP="00E41DE7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КУРГАНСКАЯ  ОБЛАСТЬ</w:t>
      </w:r>
    </w:p>
    <w:p w:rsidR="00E41DE7" w:rsidRPr="00033D5A" w:rsidRDefault="00E41DE7" w:rsidP="00E41DE7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ВАРГАШИНСКИЙ РАЙОН</w:t>
      </w:r>
    </w:p>
    <w:p w:rsidR="00E41DE7" w:rsidRDefault="00187A4D" w:rsidP="00E41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187A4D" w:rsidRDefault="00187A4D" w:rsidP="00E41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187A4D" w:rsidRDefault="00187A4D" w:rsidP="00E41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EA6D5E" w:rsidRDefault="00E41DE7" w:rsidP="00E41DE7">
      <w:pPr>
        <w:jc w:val="center"/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РАСПОРЯЖЕНИЕ</w:t>
      </w: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033D5A" w:rsidRDefault="00E41DE7" w:rsidP="00E41DE7">
      <w:pPr>
        <w:jc w:val="center"/>
        <w:rPr>
          <w:b/>
          <w:sz w:val="28"/>
          <w:szCs w:val="28"/>
        </w:rPr>
      </w:pPr>
    </w:p>
    <w:p w:rsidR="00E41DE7" w:rsidRPr="00033D5A" w:rsidRDefault="00B22415" w:rsidP="00E41DE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E41DE7" w:rsidRPr="00033D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E41DE7" w:rsidRPr="00033D5A">
        <w:rPr>
          <w:b/>
          <w:sz w:val="28"/>
          <w:szCs w:val="28"/>
        </w:rPr>
        <w:t xml:space="preserve"> </w:t>
      </w:r>
      <w:r w:rsidR="007A14DE">
        <w:rPr>
          <w:b/>
          <w:sz w:val="28"/>
          <w:szCs w:val="28"/>
        </w:rPr>
        <w:t>09</w:t>
      </w:r>
      <w:proofErr w:type="gramEnd"/>
      <w:r w:rsidR="007A1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апреля </w:t>
      </w:r>
      <w:r w:rsidR="005246CB">
        <w:rPr>
          <w:b/>
          <w:sz w:val="28"/>
          <w:szCs w:val="28"/>
        </w:rPr>
        <w:t xml:space="preserve"> 2021 года </w:t>
      </w:r>
      <w:r w:rsidR="00E41DE7" w:rsidRPr="00033D5A">
        <w:rPr>
          <w:b/>
          <w:sz w:val="28"/>
          <w:szCs w:val="28"/>
        </w:rPr>
        <w:t>№</w:t>
      </w:r>
      <w:r w:rsidR="007A14DE">
        <w:rPr>
          <w:b/>
          <w:sz w:val="28"/>
          <w:szCs w:val="28"/>
        </w:rPr>
        <w:t xml:space="preserve"> 31</w:t>
      </w:r>
      <w:r w:rsidR="005246CB">
        <w:rPr>
          <w:b/>
          <w:sz w:val="28"/>
          <w:szCs w:val="28"/>
        </w:rPr>
        <w:t>-р</w:t>
      </w:r>
      <w:r w:rsidR="00E41DE7" w:rsidRPr="00033D5A">
        <w:rPr>
          <w:b/>
          <w:sz w:val="28"/>
          <w:szCs w:val="28"/>
        </w:rPr>
        <w:t xml:space="preserve">         </w:t>
      </w:r>
    </w:p>
    <w:p w:rsidR="00E41DE7" w:rsidRDefault="00187A4D" w:rsidP="00E41D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Мостовское </w:t>
      </w:r>
    </w:p>
    <w:p w:rsidR="00E41DE7" w:rsidRDefault="00E41DE7" w:rsidP="00E41DE7">
      <w:pPr>
        <w:rPr>
          <w:b/>
          <w:sz w:val="28"/>
          <w:szCs w:val="28"/>
        </w:rPr>
      </w:pPr>
    </w:p>
    <w:p w:rsidR="00E41DE7" w:rsidRPr="00EA6D5E" w:rsidRDefault="00E41DE7" w:rsidP="00E41DE7">
      <w:pPr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41DE7" w:rsidRPr="00033D5A" w:rsidTr="00070D95">
        <w:trPr>
          <w:trHeight w:val="737"/>
        </w:trPr>
        <w:tc>
          <w:tcPr>
            <w:tcW w:w="9889" w:type="dxa"/>
          </w:tcPr>
          <w:p w:rsidR="00E41DE7" w:rsidRPr="00033D5A" w:rsidRDefault="00E41DE7" w:rsidP="00187A4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033D5A">
              <w:rPr>
                <w:b/>
                <w:sz w:val="28"/>
                <w:szCs w:val="28"/>
              </w:rPr>
              <w:t xml:space="preserve">Об утверждении условий приватизации муниципального имущества </w:t>
            </w:r>
            <w:r w:rsidR="00187A4D">
              <w:rPr>
                <w:b/>
                <w:sz w:val="28"/>
                <w:szCs w:val="28"/>
              </w:rPr>
              <w:t>сельского поселения Мостовского сельсовета Варгашинского района Курганской области</w:t>
            </w:r>
          </w:p>
        </w:tc>
      </w:tr>
    </w:tbl>
    <w:p w:rsidR="00E41DE7" w:rsidRDefault="00E41DE7" w:rsidP="00E41DE7">
      <w:pPr>
        <w:jc w:val="both"/>
        <w:rPr>
          <w:sz w:val="28"/>
          <w:szCs w:val="28"/>
        </w:rPr>
      </w:pPr>
    </w:p>
    <w:p w:rsidR="00E41DE7" w:rsidRDefault="00E41DE7" w:rsidP="00E41DE7">
      <w:pPr>
        <w:jc w:val="both"/>
        <w:rPr>
          <w:sz w:val="28"/>
          <w:szCs w:val="28"/>
        </w:rPr>
      </w:pPr>
    </w:p>
    <w:p w:rsidR="00E41DE7" w:rsidRPr="00033D5A" w:rsidRDefault="00E41DE7" w:rsidP="00E41DE7">
      <w:pPr>
        <w:tabs>
          <w:tab w:val="left" w:pos="6840"/>
          <w:tab w:val="left" w:pos="9900"/>
        </w:tabs>
        <w:ind w:firstLine="720"/>
        <w:jc w:val="both"/>
        <w:rPr>
          <w:sz w:val="28"/>
          <w:szCs w:val="28"/>
        </w:rPr>
      </w:pPr>
      <w:r w:rsidRPr="00033D5A">
        <w:rPr>
          <w:sz w:val="28"/>
          <w:szCs w:val="28"/>
        </w:rPr>
        <w:t>В соответствии с Гражданским кодексом Российской Федерации, Федеральн</w:t>
      </w:r>
      <w:r>
        <w:rPr>
          <w:sz w:val="28"/>
          <w:szCs w:val="28"/>
        </w:rPr>
        <w:t>ым</w:t>
      </w:r>
      <w:r w:rsidRPr="00033D5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33D5A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033D5A">
        <w:rPr>
          <w:sz w:val="28"/>
          <w:szCs w:val="28"/>
        </w:rPr>
        <w:t>2001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 178-ФЗ «О приватизации государственного и муниципального имущества», Устав</w:t>
      </w:r>
      <w:r>
        <w:rPr>
          <w:sz w:val="28"/>
          <w:szCs w:val="28"/>
        </w:rPr>
        <w:t>ом</w:t>
      </w:r>
      <w:r w:rsidRPr="00033D5A">
        <w:rPr>
          <w:sz w:val="28"/>
          <w:szCs w:val="28"/>
        </w:rPr>
        <w:t xml:space="preserve"> </w:t>
      </w:r>
      <w:r w:rsidR="00187A4D">
        <w:rPr>
          <w:sz w:val="28"/>
          <w:szCs w:val="28"/>
        </w:rPr>
        <w:t xml:space="preserve">сельского поселения Мостовского сельсовета </w:t>
      </w:r>
      <w:r w:rsidRPr="00033D5A">
        <w:rPr>
          <w:sz w:val="28"/>
          <w:szCs w:val="28"/>
        </w:rPr>
        <w:t>Варгашинского район</w:t>
      </w:r>
      <w:r w:rsidR="00534D60">
        <w:rPr>
          <w:sz w:val="28"/>
          <w:szCs w:val="28"/>
        </w:rPr>
        <w:t xml:space="preserve">а Курганской области, решением </w:t>
      </w:r>
      <w:r w:rsidRPr="00033D5A">
        <w:rPr>
          <w:sz w:val="28"/>
          <w:szCs w:val="28"/>
        </w:rPr>
        <w:t>Думы</w:t>
      </w:r>
      <w:r w:rsidR="00187A4D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Pr="00033D5A">
        <w:rPr>
          <w:sz w:val="28"/>
          <w:szCs w:val="28"/>
        </w:rPr>
        <w:t xml:space="preserve"> от </w:t>
      </w:r>
      <w:r w:rsidR="00187A4D">
        <w:rPr>
          <w:sz w:val="28"/>
          <w:szCs w:val="28"/>
        </w:rPr>
        <w:t>16</w:t>
      </w:r>
      <w:r w:rsidR="00892978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>20</w:t>
      </w:r>
      <w:r w:rsidR="00892978">
        <w:rPr>
          <w:sz w:val="28"/>
          <w:szCs w:val="28"/>
        </w:rPr>
        <w:t>21</w:t>
      </w:r>
      <w:r w:rsidRPr="00033D5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33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87A4D">
        <w:rPr>
          <w:sz w:val="28"/>
          <w:szCs w:val="28"/>
        </w:rPr>
        <w:t>3</w:t>
      </w:r>
      <w:r w:rsidRPr="00033D5A">
        <w:rPr>
          <w:sz w:val="28"/>
          <w:szCs w:val="28"/>
        </w:rPr>
        <w:t xml:space="preserve"> «</w:t>
      </w:r>
      <w:r w:rsidRPr="00936E4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</w:t>
      </w:r>
      <w:r>
        <w:rPr>
          <w:sz w:val="28"/>
          <w:szCs w:val="28"/>
        </w:rPr>
        <w:t xml:space="preserve">рогнозного плана </w:t>
      </w:r>
      <w:r w:rsidRPr="00936E4E">
        <w:rPr>
          <w:sz w:val="28"/>
          <w:szCs w:val="28"/>
        </w:rPr>
        <w:t>(Программы)</w:t>
      </w:r>
      <w:r>
        <w:rPr>
          <w:sz w:val="28"/>
          <w:szCs w:val="28"/>
        </w:rPr>
        <w:t xml:space="preserve"> </w:t>
      </w:r>
      <w:r w:rsidRPr="00936E4E">
        <w:rPr>
          <w:sz w:val="28"/>
          <w:szCs w:val="28"/>
        </w:rPr>
        <w:t>приватизации муниципального имущества</w:t>
      </w:r>
      <w:r>
        <w:rPr>
          <w:sz w:val="28"/>
          <w:szCs w:val="28"/>
        </w:rPr>
        <w:t xml:space="preserve"> </w:t>
      </w:r>
      <w:r w:rsidR="00187A4D">
        <w:rPr>
          <w:sz w:val="28"/>
          <w:szCs w:val="28"/>
        </w:rPr>
        <w:t xml:space="preserve">сельского поселения Мостовского сельсовета </w:t>
      </w:r>
      <w:r w:rsidRPr="00936E4E">
        <w:rPr>
          <w:sz w:val="28"/>
          <w:szCs w:val="28"/>
        </w:rPr>
        <w:t>Варгашинского района</w:t>
      </w:r>
      <w:r w:rsidR="00187A4D">
        <w:rPr>
          <w:sz w:val="28"/>
          <w:szCs w:val="28"/>
        </w:rPr>
        <w:t xml:space="preserve"> Курганской области </w:t>
      </w:r>
      <w:r>
        <w:rPr>
          <w:sz w:val="28"/>
          <w:szCs w:val="28"/>
        </w:rPr>
        <w:t xml:space="preserve"> </w:t>
      </w:r>
      <w:r w:rsidR="00892978">
        <w:rPr>
          <w:sz w:val="28"/>
          <w:szCs w:val="28"/>
        </w:rPr>
        <w:t>на 2021</w:t>
      </w:r>
      <w:r w:rsidRPr="00936E4E">
        <w:rPr>
          <w:sz w:val="28"/>
          <w:szCs w:val="28"/>
        </w:rPr>
        <w:t xml:space="preserve"> год</w:t>
      </w:r>
      <w:r>
        <w:rPr>
          <w:sz w:val="28"/>
          <w:szCs w:val="28"/>
        </w:rPr>
        <w:t>»,</w:t>
      </w:r>
      <w:r w:rsidRPr="00310926"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>на основании отчет</w:t>
      </w:r>
      <w:r>
        <w:rPr>
          <w:sz w:val="28"/>
          <w:szCs w:val="28"/>
        </w:rPr>
        <w:t>а</w:t>
      </w:r>
      <w:r w:rsidRPr="00033D5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D76877">
        <w:rPr>
          <w:sz w:val="28"/>
          <w:szCs w:val="28"/>
        </w:rPr>
        <w:t>зависимого оценщика ИП Игнатьевой</w:t>
      </w:r>
      <w:r>
        <w:rPr>
          <w:sz w:val="28"/>
          <w:szCs w:val="28"/>
        </w:rPr>
        <w:t xml:space="preserve"> Т.</w:t>
      </w:r>
      <w:r w:rsidR="00187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 от </w:t>
      </w:r>
      <w:r w:rsidR="001E280D" w:rsidRPr="001E280D">
        <w:rPr>
          <w:sz w:val="28"/>
          <w:szCs w:val="28"/>
        </w:rPr>
        <w:t>04</w:t>
      </w:r>
      <w:r w:rsidR="00405B1F" w:rsidRPr="001E280D">
        <w:rPr>
          <w:sz w:val="28"/>
          <w:szCs w:val="28"/>
        </w:rPr>
        <w:t xml:space="preserve"> </w:t>
      </w:r>
      <w:r w:rsidR="001E280D" w:rsidRPr="001E280D">
        <w:rPr>
          <w:sz w:val="28"/>
          <w:szCs w:val="28"/>
        </w:rPr>
        <w:t>апреля</w:t>
      </w:r>
      <w:r w:rsidR="00405B1F" w:rsidRPr="001E280D">
        <w:rPr>
          <w:sz w:val="28"/>
          <w:szCs w:val="28"/>
        </w:rPr>
        <w:t xml:space="preserve"> 2021 года </w:t>
      </w:r>
      <w:r w:rsidRPr="001E280D">
        <w:rPr>
          <w:sz w:val="28"/>
          <w:szCs w:val="28"/>
        </w:rPr>
        <w:t xml:space="preserve">№ </w:t>
      </w:r>
      <w:r w:rsidR="001E280D" w:rsidRPr="001E280D">
        <w:rPr>
          <w:sz w:val="28"/>
          <w:szCs w:val="28"/>
        </w:rPr>
        <w:t>68</w:t>
      </w:r>
      <w:r w:rsidR="00405B1F" w:rsidRPr="001E280D">
        <w:rPr>
          <w:sz w:val="28"/>
          <w:szCs w:val="28"/>
        </w:rPr>
        <w:t>-21</w:t>
      </w:r>
      <w:r w:rsidRPr="001E280D">
        <w:rPr>
          <w:sz w:val="28"/>
          <w:szCs w:val="28"/>
        </w:rPr>
        <w:t xml:space="preserve"> «Об оценке рыночной стоимости</w:t>
      </w:r>
      <w:r w:rsidR="00405B1F" w:rsidRPr="001E280D">
        <w:rPr>
          <w:sz w:val="28"/>
          <w:szCs w:val="28"/>
        </w:rPr>
        <w:t>:</w:t>
      </w:r>
      <w:r w:rsidRPr="001E280D">
        <w:rPr>
          <w:sz w:val="28"/>
          <w:szCs w:val="28"/>
        </w:rPr>
        <w:t xml:space="preserve"> </w:t>
      </w:r>
      <w:r w:rsidR="00405B1F" w:rsidRPr="001E280D">
        <w:rPr>
          <w:sz w:val="28"/>
          <w:szCs w:val="28"/>
        </w:rPr>
        <w:t>нежилого здания</w:t>
      </w:r>
      <w:r w:rsidR="00ED7D54" w:rsidRPr="001E280D">
        <w:rPr>
          <w:sz w:val="28"/>
          <w:szCs w:val="28"/>
        </w:rPr>
        <w:t>, назначен</w:t>
      </w:r>
      <w:r w:rsidR="00405B1F" w:rsidRPr="001E280D">
        <w:rPr>
          <w:sz w:val="28"/>
          <w:szCs w:val="28"/>
        </w:rPr>
        <w:t xml:space="preserve">ие: нежилое, площадь: общая </w:t>
      </w:r>
      <w:r w:rsidR="001E280D" w:rsidRPr="001E280D">
        <w:rPr>
          <w:sz w:val="28"/>
          <w:szCs w:val="28"/>
        </w:rPr>
        <w:t>1223,6</w:t>
      </w:r>
      <w:r w:rsidR="00ED7D54" w:rsidRPr="001E280D">
        <w:rPr>
          <w:sz w:val="28"/>
          <w:szCs w:val="28"/>
        </w:rPr>
        <w:t xml:space="preserve"> </w:t>
      </w:r>
      <w:proofErr w:type="spellStart"/>
      <w:r w:rsidR="00ED7D54" w:rsidRPr="001E280D">
        <w:rPr>
          <w:sz w:val="28"/>
          <w:szCs w:val="28"/>
        </w:rPr>
        <w:t>кв.м</w:t>
      </w:r>
      <w:proofErr w:type="spellEnd"/>
      <w:r w:rsidR="00ED7D54" w:rsidRPr="001E280D">
        <w:rPr>
          <w:sz w:val="28"/>
          <w:szCs w:val="28"/>
        </w:rPr>
        <w:t>.</w:t>
      </w:r>
      <w:r w:rsidR="00405B1F" w:rsidRPr="001E280D">
        <w:rPr>
          <w:sz w:val="28"/>
          <w:szCs w:val="28"/>
        </w:rPr>
        <w:t>, этажность: 1</w:t>
      </w:r>
      <w:r w:rsidR="00ED7D54" w:rsidRPr="001E280D">
        <w:rPr>
          <w:sz w:val="28"/>
          <w:szCs w:val="28"/>
        </w:rPr>
        <w:t>,</w:t>
      </w:r>
      <w:r w:rsidR="00405B1F" w:rsidRPr="001E280D">
        <w:rPr>
          <w:sz w:val="28"/>
          <w:szCs w:val="28"/>
        </w:rPr>
        <w:t xml:space="preserve"> кадастровый номер: 45:03:</w:t>
      </w:r>
      <w:r w:rsidR="001E280D" w:rsidRPr="001E280D">
        <w:rPr>
          <w:sz w:val="28"/>
          <w:szCs w:val="28"/>
        </w:rPr>
        <w:t>011003:2330</w:t>
      </w:r>
      <w:r w:rsidR="00ED7D54" w:rsidRPr="001E280D">
        <w:rPr>
          <w:sz w:val="28"/>
          <w:szCs w:val="28"/>
        </w:rPr>
        <w:t>,</w:t>
      </w:r>
      <w:r w:rsidR="00405B1F" w:rsidRPr="001E280D">
        <w:rPr>
          <w:sz w:val="28"/>
          <w:szCs w:val="28"/>
        </w:rPr>
        <w:t xml:space="preserve"> земельного участка, категория земель: земли населенных пунктов, вид</w:t>
      </w:r>
      <w:r w:rsidR="001E280D" w:rsidRPr="001E280D">
        <w:rPr>
          <w:sz w:val="28"/>
          <w:szCs w:val="28"/>
        </w:rPr>
        <w:t>ы</w:t>
      </w:r>
      <w:r w:rsidR="00405B1F" w:rsidRPr="001E280D">
        <w:rPr>
          <w:sz w:val="28"/>
          <w:szCs w:val="28"/>
        </w:rPr>
        <w:t xml:space="preserve"> разрешенного использования: </w:t>
      </w:r>
      <w:r w:rsidR="001E280D" w:rsidRPr="001E280D">
        <w:rPr>
          <w:sz w:val="28"/>
          <w:szCs w:val="28"/>
        </w:rPr>
        <w:t xml:space="preserve">обеспечение сельскохозяйственного производства, </w:t>
      </w:r>
      <w:r w:rsidR="00405B1F" w:rsidRPr="001E280D">
        <w:rPr>
          <w:sz w:val="28"/>
          <w:szCs w:val="28"/>
        </w:rPr>
        <w:t xml:space="preserve">площадь </w:t>
      </w:r>
      <w:r w:rsidR="001E280D" w:rsidRPr="001E280D">
        <w:rPr>
          <w:sz w:val="28"/>
          <w:szCs w:val="28"/>
        </w:rPr>
        <w:t>6856</w:t>
      </w:r>
      <w:r w:rsidR="00405B1F" w:rsidRPr="001E280D">
        <w:rPr>
          <w:sz w:val="28"/>
          <w:szCs w:val="28"/>
        </w:rPr>
        <w:t xml:space="preserve"> </w:t>
      </w:r>
      <w:proofErr w:type="spellStart"/>
      <w:r w:rsidR="00405B1F" w:rsidRPr="001E280D">
        <w:rPr>
          <w:sz w:val="28"/>
          <w:szCs w:val="28"/>
        </w:rPr>
        <w:t>кв</w:t>
      </w:r>
      <w:r w:rsidR="001E280D" w:rsidRPr="001E280D">
        <w:rPr>
          <w:sz w:val="28"/>
          <w:szCs w:val="28"/>
        </w:rPr>
        <w:t>.</w:t>
      </w:r>
      <w:r w:rsidR="00405B1F" w:rsidRPr="001E280D">
        <w:rPr>
          <w:sz w:val="28"/>
          <w:szCs w:val="28"/>
        </w:rPr>
        <w:t>м</w:t>
      </w:r>
      <w:proofErr w:type="spellEnd"/>
      <w:r w:rsidR="00405B1F" w:rsidRPr="001E280D">
        <w:rPr>
          <w:sz w:val="28"/>
          <w:szCs w:val="28"/>
        </w:rPr>
        <w:t>., кадастровый номер: 45:03:</w:t>
      </w:r>
      <w:r w:rsidR="001E280D" w:rsidRPr="001E280D">
        <w:rPr>
          <w:sz w:val="28"/>
          <w:szCs w:val="28"/>
        </w:rPr>
        <w:t>011003</w:t>
      </w:r>
      <w:r w:rsidR="00405B1F" w:rsidRPr="001E280D">
        <w:rPr>
          <w:sz w:val="28"/>
          <w:szCs w:val="28"/>
        </w:rPr>
        <w:t>:</w:t>
      </w:r>
      <w:r w:rsidR="001E280D" w:rsidRPr="001E280D">
        <w:rPr>
          <w:sz w:val="28"/>
          <w:szCs w:val="28"/>
        </w:rPr>
        <w:t>2347</w:t>
      </w:r>
      <w:r w:rsidR="00405B1F" w:rsidRPr="001E280D">
        <w:rPr>
          <w:sz w:val="28"/>
          <w:szCs w:val="28"/>
        </w:rPr>
        <w:t xml:space="preserve">, </w:t>
      </w:r>
      <w:r w:rsidR="00FF04C5" w:rsidRPr="001E280D">
        <w:rPr>
          <w:sz w:val="28"/>
          <w:szCs w:val="28"/>
        </w:rPr>
        <w:t>(далее отчет «Об оценке рыноч</w:t>
      </w:r>
      <w:r w:rsidR="004A457F" w:rsidRPr="001E280D">
        <w:rPr>
          <w:sz w:val="28"/>
          <w:szCs w:val="28"/>
        </w:rPr>
        <w:t>ной стоимости</w:t>
      </w:r>
      <w:r w:rsidR="001718AA" w:rsidRPr="001E280D">
        <w:rPr>
          <w:sz w:val="28"/>
          <w:szCs w:val="28"/>
        </w:rPr>
        <w:t xml:space="preserve"> нежилого здания и земельного участка</w:t>
      </w:r>
      <w:r w:rsidR="00FF04C5" w:rsidRPr="001E280D">
        <w:rPr>
          <w:sz w:val="28"/>
          <w:szCs w:val="28"/>
        </w:rPr>
        <w:t>»)</w:t>
      </w:r>
      <w:r w:rsidRPr="001E28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3D5A">
        <w:rPr>
          <w:sz w:val="28"/>
          <w:szCs w:val="28"/>
        </w:rPr>
        <w:t xml:space="preserve">Администрация </w:t>
      </w:r>
      <w:r w:rsidR="00187A4D">
        <w:rPr>
          <w:sz w:val="28"/>
          <w:szCs w:val="28"/>
        </w:rPr>
        <w:t xml:space="preserve">сельского поселения Мостовского сельсовета </w:t>
      </w:r>
      <w:r w:rsidRPr="00033D5A">
        <w:rPr>
          <w:sz w:val="28"/>
          <w:szCs w:val="28"/>
        </w:rPr>
        <w:t>Варгашинского района</w:t>
      </w:r>
      <w:r>
        <w:rPr>
          <w:sz w:val="28"/>
          <w:szCs w:val="28"/>
        </w:rPr>
        <w:t xml:space="preserve"> </w:t>
      </w:r>
      <w:r w:rsidR="00187A4D">
        <w:rPr>
          <w:sz w:val="28"/>
          <w:szCs w:val="28"/>
        </w:rPr>
        <w:t xml:space="preserve">Курганской области </w:t>
      </w:r>
      <w:r w:rsidRPr="00187A4D">
        <w:rPr>
          <w:b/>
          <w:sz w:val="28"/>
          <w:szCs w:val="28"/>
        </w:rPr>
        <w:t>ОБЯЗЫВАЕТ:</w:t>
      </w:r>
      <w:r w:rsidRPr="00033D5A">
        <w:rPr>
          <w:sz w:val="28"/>
          <w:szCs w:val="28"/>
        </w:rPr>
        <w:t xml:space="preserve"> </w:t>
      </w:r>
    </w:p>
    <w:p w:rsidR="00E41DE7" w:rsidRPr="00033D5A" w:rsidRDefault="00E41DE7" w:rsidP="00E41DE7">
      <w:pPr>
        <w:tabs>
          <w:tab w:val="left" w:pos="180"/>
          <w:tab w:val="left" w:pos="720"/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3D5A">
        <w:rPr>
          <w:sz w:val="28"/>
          <w:szCs w:val="28"/>
        </w:rPr>
        <w:t xml:space="preserve">Осуществить приватизацию муниципального имущества </w:t>
      </w:r>
      <w:r w:rsidR="00187A4D">
        <w:rPr>
          <w:sz w:val="28"/>
          <w:szCs w:val="28"/>
        </w:rPr>
        <w:t xml:space="preserve">сельского поселения Мостовского сельсовета </w:t>
      </w:r>
      <w:r w:rsidRPr="00033D5A">
        <w:rPr>
          <w:sz w:val="28"/>
          <w:szCs w:val="28"/>
        </w:rPr>
        <w:t xml:space="preserve">Варгашинского района </w:t>
      </w:r>
      <w:r w:rsidR="00187A4D">
        <w:rPr>
          <w:sz w:val="28"/>
          <w:szCs w:val="28"/>
        </w:rPr>
        <w:t xml:space="preserve">Курганской области </w:t>
      </w:r>
      <w:r w:rsidRPr="00033D5A">
        <w:rPr>
          <w:sz w:val="28"/>
          <w:szCs w:val="28"/>
        </w:rPr>
        <w:t xml:space="preserve">согласно </w:t>
      </w:r>
      <w:proofErr w:type="gramStart"/>
      <w:r w:rsidRPr="00033D5A">
        <w:rPr>
          <w:sz w:val="28"/>
          <w:szCs w:val="28"/>
        </w:rPr>
        <w:t>приложению</w:t>
      </w:r>
      <w:proofErr w:type="gramEnd"/>
      <w:r w:rsidRPr="00033D5A">
        <w:rPr>
          <w:sz w:val="28"/>
          <w:szCs w:val="28"/>
        </w:rPr>
        <w:t xml:space="preserve"> к настоящему распоряжению.</w:t>
      </w:r>
    </w:p>
    <w:p w:rsidR="00E41DE7" w:rsidRPr="00033D5A" w:rsidRDefault="00E41DE7" w:rsidP="00E41DE7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033D5A">
        <w:rPr>
          <w:sz w:val="28"/>
          <w:szCs w:val="28"/>
        </w:rPr>
        <w:t xml:space="preserve"> условия приват</w:t>
      </w:r>
      <w:r>
        <w:rPr>
          <w:sz w:val="28"/>
          <w:szCs w:val="28"/>
        </w:rPr>
        <w:t xml:space="preserve">изации муниципального имущества </w:t>
      </w:r>
      <w:r w:rsidR="00187A4D">
        <w:rPr>
          <w:sz w:val="28"/>
          <w:szCs w:val="28"/>
        </w:rPr>
        <w:t xml:space="preserve">сельского поселения Мостовского сельсовета </w:t>
      </w:r>
      <w:r w:rsidR="00187A4D" w:rsidRPr="00033D5A">
        <w:rPr>
          <w:sz w:val="28"/>
          <w:szCs w:val="28"/>
        </w:rPr>
        <w:t xml:space="preserve">Варгашинского района </w:t>
      </w:r>
      <w:r w:rsidR="00187A4D">
        <w:rPr>
          <w:sz w:val="28"/>
          <w:szCs w:val="28"/>
        </w:rPr>
        <w:t>Курганской области</w:t>
      </w:r>
      <w:r>
        <w:rPr>
          <w:sz w:val="28"/>
          <w:szCs w:val="28"/>
        </w:rPr>
        <w:t>, указанного в пункте 1 настоящего распоряжения</w:t>
      </w:r>
      <w:r w:rsidRPr="00033D5A">
        <w:rPr>
          <w:sz w:val="28"/>
          <w:szCs w:val="28"/>
        </w:rPr>
        <w:t>:</w:t>
      </w:r>
    </w:p>
    <w:p w:rsidR="00E41DE7" w:rsidRPr="00033D5A" w:rsidRDefault="00E41DE7" w:rsidP="00E41DE7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33D5A">
        <w:rPr>
          <w:sz w:val="28"/>
          <w:szCs w:val="28"/>
        </w:rPr>
        <w:t xml:space="preserve">1) </w:t>
      </w:r>
      <w:r w:rsidR="00FF04C5">
        <w:rPr>
          <w:sz w:val="28"/>
          <w:szCs w:val="28"/>
        </w:rPr>
        <w:t xml:space="preserve">  </w:t>
      </w:r>
      <w:r w:rsidRPr="00033D5A">
        <w:rPr>
          <w:sz w:val="28"/>
          <w:szCs w:val="28"/>
        </w:rPr>
        <w:t>способ приватизации имущества -  продажа на аукционе</w:t>
      </w:r>
      <w:r w:rsidR="00DD2F70">
        <w:rPr>
          <w:sz w:val="28"/>
          <w:szCs w:val="28"/>
        </w:rPr>
        <w:t xml:space="preserve"> в </w:t>
      </w:r>
      <w:r w:rsidR="001F79EF">
        <w:rPr>
          <w:sz w:val="28"/>
          <w:szCs w:val="28"/>
        </w:rPr>
        <w:t>электронной</w:t>
      </w:r>
      <w:r w:rsidR="00DD2F70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</w:t>
      </w:r>
      <w:r w:rsidRPr="00033D5A">
        <w:rPr>
          <w:sz w:val="28"/>
          <w:szCs w:val="28"/>
        </w:rPr>
        <w:t xml:space="preserve"> </w:t>
      </w:r>
      <w:proofErr w:type="gramStart"/>
      <w:r w:rsidRPr="00033D5A">
        <w:rPr>
          <w:sz w:val="28"/>
          <w:szCs w:val="28"/>
        </w:rPr>
        <w:t>открыт</w:t>
      </w:r>
      <w:r>
        <w:rPr>
          <w:sz w:val="28"/>
          <w:szCs w:val="28"/>
        </w:rPr>
        <w:t>ы</w:t>
      </w:r>
      <w:r w:rsidRPr="00033D5A">
        <w:rPr>
          <w:sz w:val="28"/>
          <w:szCs w:val="28"/>
        </w:rPr>
        <w:t>м  по</w:t>
      </w:r>
      <w:proofErr w:type="gramEnd"/>
      <w:r w:rsidRPr="00033D5A">
        <w:rPr>
          <w:sz w:val="28"/>
          <w:szCs w:val="28"/>
        </w:rPr>
        <w:t xml:space="preserve"> составу участников и по форме подачи предложений о цене;</w:t>
      </w:r>
    </w:p>
    <w:p w:rsidR="00E41DE7" w:rsidRPr="00033D5A" w:rsidRDefault="00FF04C5" w:rsidP="00FF04C5">
      <w:pPr>
        <w:tabs>
          <w:tab w:val="left" w:pos="0"/>
          <w:tab w:val="left" w:pos="36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1DE7" w:rsidRPr="00033D5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="00E41DE7" w:rsidRPr="00033D5A">
        <w:rPr>
          <w:sz w:val="28"/>
          <w:szCs w:val="28"/>
        </w:rPr>
        <w:t>установить на основании отчет</w:t>
      </w:r>
      <w:r w:rsidR="00E41DE7">
        <w:rPr>
          <w:sz w:val="28"/>
          <w:szCs w:val="28"/>
        </w:rPr>
        <w:t>а</w:t>
      </w:r>
      <w:r w:rsidR="00E41DE7" w:rsidRPr="00033D5A">
        <w:rPr>
          <w:sz w:val="28"/>
          <w:szCs w:val="28"/>
        </w:rPr>
        <w:t xml:space="preserve"> </w:t>
      </w:r>
      <w:r w:rsidR="00E41DE7">
        <w:rPr>
          <w:sz w:val="28"/>
          <w:szCs w:val="28"/>
        </w:rPr>
        <w:t>«</w:t>
      </w:r>
      <w:r w:rsidR="00ED7D54">
        <w:rPr>
          <w:sz w:val="28"/>
          <w:szCs w:val="28"/>
        </w:rPr>
        <w:t>Об оценке рыноч</w:t>
      </w:r>
      <w:r w:rsidR="001718AA">
        <w:rPr>
          <w:sz w:val="28"/>
          <w:szCs w:val="28"/>
        </w:rPr>
        <w:t>ной стоимости нежилого здания и земельного участка</w:t>
      </w:r>
      <w:r w:rsidR="00E41DE7">
        <w:rPr>
          <w:sz w:val="28"/>
          <w:szCs w:val="28"/>
        </w:rPr>
        <w:t>» начальную</w:t>
      </w:r>
      <w:r w:rsidR="00E41DE7" w:rsidRPr="00033D5A">
        <w:rPr>
          <w:sz w:val="28"/>
          <w:szCs w:val="28"/>
        </w:rPr>
        <w:t xml:space="preserve"> цену подлежащего приватизации муниципального имущества в размере, указанном в приложении  к настоящему распоряжению.</w:t>
      </w:r>
    </w:p>
    <w:p w:rsidR="00CA52B6" w:rsidRDefault="003F2ED7" w:rsidP="003F2ED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Администрации сельского поселения Мостовского сельсовета </w:t>
      </w:r>
      <w:r w:rsidRPr="00033D5A">
        <w:rPr>
          <w:sz w:val="28"/>
          <w:szCs w:val="28"/>
        </w:rPr>
        <w:t xml:space="preserve">Варгашинского района </w:t>
      </w:r>
      <w:r>
        <w:rPr>
          <w:sz w:val="28"/>
          <w:szCs w:val="28"/>
        </w:rPr>
        <w:t xml:space="preserve">Курганской области </w:t>
      </w:r>
      <w:r w:rsidR="00CA52B6" w:rsidRPr="00CA52B6">
        <w:rPr>
          <w:sz w:val="28"/>
          <w:szCs w:val="28"/>
        </w:rPr>
        <w:t xml:space="preserve"> в установленном законодательством порядке организовать продажу муниципального имущества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033D5A">
        <w:rPr>
          <w:sz w:val="28"/>
          <w:szCs w:val="28"/>
        </w:rPr>
        <w:t xml:space="preserve">Варгашинского района </w:t>
      </w:r>
      <w:r>
        <w:rPr>
          <w:sz w:val="28"/>
          <w:szCs w:val="28"/>
        </w:rPr>
        <w:t>Курганской области</w:t>
      </w:r>
      <w:r w:rsidR="00CA52B6" w:rsidRPr="00CA52B6">
        <w:rPr>
          <w:sz w:val="28"/>
          <w:szCs w:val="28"/>
        </w:rPr>
        <w:t xml:space="preserve">, указанного в пункте 1 настоящего распоряжения, разместить информацию о приватизации муниципального имущества в информационно-телекоммуникационной сети «Интернет»: на официальном сайте 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033D5A">
        <w:rPr>
          <w:sz w:val="28"/>
          <w:szCs w:val="28"/>
        </w:rPr>
        <w:t xml:space="preserve">Варгашинского района </w:t>
      </w:r>
      <w:r>
        <w:rPr>
          <w:sz w:val="28"/>
          <w:szCs w:val="28"/>
        </w:rPr>
        <w:t xml:space="preserve">Курганской области </w:t>
      </w:r>
      <w:hyperlink r:id="rId5" w:history="1">
        <w:r w:rsidRPr="00AD13B0">
          <w:rPr>
            <w:rStyle w:val="a9"/>
            <w:sz w:val="28"/>
            <w:szCs w:val="28"/>
          </w:rPr>
          <w:t>www.мостовское.45варгаши.рф</w:t>
        </w:r>
      </w:hyperlink>
      <w:r>
        <w:rPr>
          <w:sz w:val="28"/>
          <w:szCs w:val="28"/>
        </w:rPr>
        <w:t xml:space="preserve"> </w:t>
      </w:r>
      <w:r w:rsidR="00CA52B6" w:rsidRPr="00CA52B6">
        <w:rPr>
          <w:sz w:val="28"/>
          <w:szCs w:val="28"/>
        </w:rPr>
        <w:t>,  на официальном сайте Российской Федерации для размещения информации о про</w:t>
      </w:r>
      <w:r>
        <w:rPr>
          <w:sz w:val="28"/>
          <w:szCs w:val="28"/>
        </w:rPr>
        <w:t xml:space="preserve">ведении торгов </w:t>
      </w:r>
      <w:hyperlink r:id="rId6" w:history="1">
        <w:r w:rsidRPr="00AD13B0">
          <w:rPr>
            <w:rStyle w:val="a9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 </w:t>
      </w:r>
      <w:r w:rsidR="00CA52B6" w:rsidRPr="00CA52B6">
        <w:rPr>
          <w:sz w:val="28"/>
          <w:szCs w:val="28"/>
        </w:rPr>
        <w:t xml:space="preserve"> и на электронной площадке  http://utp.sberbank-ast.ru.</w:t>
      </w:r>
    </w:p>
    <w:p w:rsidR="001718AA" w:rsidRDefault="001718AA" w:rsidP="00E41DE7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F2ED7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распоряжение вступает в силу с момента подписания.</w:t>
      </w:r>
    </w:p>
    <w:p w:rsidR="000D44FF" w:rsidRDefault="001718AA" w:rsidP="000D44FF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DE7" w:rsidRPr="00CE3283">
        <w:rPr>
          <w:sz w:val="28"/>
          <w:szCs w:val="28"/>
        </w:rPr>
        <w:t xml:space="preserve">. </w:t>
      </w:r>
      <w:r w:rsidR="003F2ED7">
        <w:rPr>
          <w:sz w:val="28"/>
          <w:szCs w:val="28"/>
        </w:rPr>
        <w:t xml:space="preserve">    </w:t>
      </w:r>
      <w:r w:rsidR="000D44FF">
        <w:rPr>
          <w:sz w:val="28"/>
          <w:szCs w:val="28"/>
        </w:rPr>
        <w:t xml:space="preserve">Контроль за выполнением настоящего распоряжения </w:t>
      </w:r>
      <w:r w:rsidR="003F2ED7">
        <w:rPr>
          <w:sz w:val="28"/>
          <w:szCs w:val="28"/>
        </w:rPr>
        <w:t>оставляю за собой</w:t>
      </w:r>
      <w:r w:rsidR="000D44FF">
        <w:rPr>
          <w:sz w:val="28"/>
          <w:szCs w:val="28"/>
        </w:rPr>
        <w:t>.</w:t>
      </w:r>
    </w:p>
    <w:p w:rsidR="000D44FF" w:rsidRDefault="000D44FF" w:rsidP="000D44FF">
      <w:pPr>
        <w:ind w:right="23" w:firstLine="720"/>
        <w:jc w:val="both"/>
        <w:rPr>
          <w:sz w:val="28"/>
          <w:szCs w:val="28"/>
        </w:rPr>
      </w:pPr>
    </w:p>
    <w:p w:rsidR="00E41DE7" w:rsidRPr="00C50572" w:rsidRDefault="00E41DE7" w:rsidP="000D44F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E41DE7" w:rsidRPr="00C50572" w:rsidRDefault="00E41DE7" w:rsidP="00E41DE7">
      <w:pPr>
        <w:ind w:right="-851" w:firstLine="709"/>
        <w:jc w:val="both"/>
        <w:rPr>
          <w:sz w:val="28"/>
          <w:szCs w:val="28"/>
        </w:rPr>
      </w:pPr>
    </w:p>
    <w:p w:rsidR="00E41DE7" w:rsidRDefault="00E41DE7" w:rsidP="00E41DE7">
      <w:pPr>
        <w:ind w:right="-801" w:firstLine="709"/>
        <w:jc w:val="both"/>
        <w:rPr>
          <w:sz w:val="28"/>
          <w:szCs w:val="28"/>
        </w:rPr>
      </w:pPr>
    </w:p>
    <w:p w:rsidR="00E41DE7" w:rsidRPr="00554D9D" w:rsidRDefault="00E41DE7" w:rsidP="00E41DE7">
      <w:pPr>
        <w:ind w:right="-801" w:firstLine="709"/>
        <w:jc w:val="both"/>
        <w:rPr>
          <w:sz w:val="28"/>
          <w:szCs w:val="28"/>
        </w:rPr>
      </w:pPr>
    </w:p>
    <w:p w:rsidR="003F2ED7" w:rsidRDefault="00E41DE7" w:rsidP="00E41DE7">
      <w:pPr>
        <w:ind w:right="-801"/>
        <w:jc w:val="both"/>
        <w:rPr>
          <w:sz w:val="28"/>
          <w:szCs w:val="28"/>
        </w:rPr>
      </w:pPr>
      <w:r w:rsidRPr="00554D9D">
        <w:rPr>
          <w:sz w:val="28"/>
          <w:szCs w:val="28"/>
        </w:rPr>
        <w:t xml:space="preserve">Глава </w:t>
      </w:r>
      <w:r w:rsidR="003F2ED7">
        <w:rPr>
          <w:sz w:val="28"/>
          <w:szCs w:val="28"/>
        </w:rPr>
        <w:t xml:space="preserve">сельского поселения </w:t>
      </w:r>
    </w:p>
    <w:p w:rsidR="003F2ED7" w:rsidRDefault="003F2ED7" w:rsidP="00E41DE7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Мостовского сельсовета </w:t>
      </w:r>
    </w:p>
    <w:p w:rsidR="003F2ED7" w:rsidRDefault="003F2ED7" w:rsidP="00E41DE7">
      <w:pPr>
        <w:ind w:right="-801"/>
        <w:jc w:val="both"/>
        <w:rPr>
          <w:sz w:val="28"/>
          <w:szCs w:val="28"/>
        </w:rPr>
      </w:pPr>
      <w:r w:rsidRPr="00033D5A">
        <w:rPr>
          <w:sz w:val="28"/>
          <w:szCs w:val="28"/>
        </w:rPr>
        <w:t xml:space="preserve">Варгашинского района </w:t>
      </w:r>
    </w:p>
    <w:p w:rsidR="00E41DE7" w:rsidRDefault="003F2ED7" w:rsidP="00E41DE7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                </w:t>
      </w:r>
      <w:r w:rsidR="00B224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С.А. Сергеев</w:t>
      </w:r>
    </w:p>
    <w:p w:rsidR="00E41DE7" w:rsidRDefault="00E41DE7" w:rsidP="00E41DE7">
      <w:pPr>
        <w:ind w:right="-801"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firstLine="709"/>
        <w:jc w:val="both"/>
        <w:rPr>
          <w:sz w:val="28"/>
          <w:szCs w:val="28"/>
        </w:rPr>
      </w:pPr>
    </w:p>
    <w:p w:rsidR="00E41DE7" w:rsidRDefault="00E41DE7" w:rsidP="00E41DE7">
      <w:pPr>
        <w:ind w:right="894"/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rPr>
          <w:sz w:val="28"/>
          <w:szCs w:val="28"/>
        </w:rPr>
      </w:pPr>
    </w:p>
    <w:p w:rsidR="001718AA" w:rsidRDefault="001718AA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897AF7" w:rsidRDefault="00897AF7" w:rsidP="00E41DE7">
      <w:pPr>
        <w:rPr>
          <w:sz w:val="28"/>
          <w:szCs w:val="28"/>
        </w:rPr>
      </w:pPr>
    </w:p>
    <w:p w:rsidR="00897AF7" w:rsidRDefault="00897AF7" w:rsidP="00E41DE7">
      <w:pPr>
        <w:rPr>
          <w:sz w:val="28"/>
          <w:szCs w:val="28"/>
        </w:rPr>
      </w:pPr>
    </w:p>
    <w:p w:rsidR="00897AF7" w:rsidRDefault="00897AF7" w:rsidP="00E41DE7">
      <w:pPr>
        <w:rPr>
          <w:sz w:val="28"/>
          <w:szCs w:val="28"/>
        </w:rPr>
      </w:pPr>
    </w:p>
    <w:p w:rsidR="00897AF7" w:rsidRDefault="00897AF7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B22415" w:rsidRDefault="00B22415" w:rsidP="00E41DE7">
      <w:pPr>
        <w:rPr>
          <w:sz w:val="28"/>
          <w:szCs w:val="28"/>
        </w:rPr>
      </w:pPr>
    </w:p>
    <w:p w:rsidR="00F450E2" w:rsidRDefault="00F450E2" w:rsidP="00E41DE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E41DE7" w:rsidTr="00070D95">
        <w:tc>
          <w:tcPr>
            <w:tcW w:w="3888" w:type="dxa"/>
          </w:tcPr>
          <w:p w:rsidR="00E41DE7" w:rsidRDefault="00E41DE7" w:rsidP="00070D9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50E4D" w:rsidRDefault="00150E4D" w:rsidP="00070D95">
            <w:pPr>
              <w:rPr>
                <w:sz w:val="28"/>
                <w:szCs w:val="28"/>
              </w:rPr>
            </w:pPr>
          </w:p>
          <w:p w:rsidR="00E41DE7" w:rsidRPr="00B22415" w:rsidRDefault="00E41DE7" w:rsidP="00070D95">
            <w:r w:rsidRPr="00B22415">
              <w:t>Приложение к распоряжению</w:t>
            </w:r>
          </w:p>
          <w:p w:rsidR="00E41DE7" w:rsidRPr="00B22415" w:rsidRDefault="00E41DE7" w:rsidP="00070D95">
            <w:r w:rsidRPr="00B22415">
              <w:t xml:space="preserve">Администрации </w:t>
            </w:r>
            <w:r w:rsidR="00B22415" w:rsidRPr="00B22415">
              <w:t xml:space="preserve">сельского поселения Мостовского сельсовета </w:t>
            </w:r>
            <w:r w:rsidRPr="00B22415">
              <w:t>Варгашинского района</w:t>
            </w:r>
            <w:r w:rsidR="00B22415" w:rsidRPr="00B22415">
              <w:t xml:space="preserve"> Курганской области </w:t>
            </w:r>
            <w:r w:rsidR="00D22D55">
              <w:t>о</w:t>
            </w:r>
            <w:r w:rsidRPr="00B22415">
              <w:t>т</w:t>
            </w:r>
            <w:r w:rsidR="00D22D55">
              <w:t xml:space="preserve"> 09 </w:t>
            </w:r>
            <w:r w:rsidR="00B22415" w:rsidRPr="00B22415">
              <w:t>апреля</w:t>
            </w:r>
            <w:r w:rsidR="005246CB" w:rsidRPr="00B22415">
              <w:t xml:space="preserve"> 2021 </w:t>
            </w:r>
            <w:proofErr w:type="gramStart"/>
            <w:r w:rsidR="005246CB" w:rsidRPr="00B22415">
              <w:t xml:space="preserve">года </w:t>
            </w:r>
            <w:r w:rsidRPr="00B22415">
              <w:t xml:space="preserve"> №</w:t>
            </w:r>
            <w:proofErr w:type="gramEnd"/>
            <w:r w:rsidR="00D22D55">
              <w:t>31</w:t>
            </w:r>
            <w:r w:rsidRPr="00B22415">
              <w:t xml:space="preserve"> </w:t>
            </w:r>
            <w:r w:rsidR="005246CB" w:rsidRPr="00B22415">
              <w:t>-р</w:t>
            </w:r>
          </w:p>
          <w:p w:rsidR="00E41DE7" w:rsidRPr="00B22415" w:rsidRDefault="00E41DE7" w:rsidP="00070D95">
            <w:r w:rsidRPr="00B22415">
              <w:t>«Об утверждении условий приватизации</w:t>
            </w:r>
          </w:p>
          <w:p w:rsidR="00E41DE7" w:rsidRDefault="00E41DE7" w:rsidP="00070D95">
            <w:pPr>
              <w:rPr>
                <w:sz w:val="28"/>
                <w:szCs w:val="28"/>
              </w:rPr>
            </w:pPr>
            <w:r w:rsidRPr="00B22415">
              <w:t xml:space="preserve">муниципального имущества </w:t>
            </w:r>
            <w:r w:rsidR="00B22415" w:rsidRPr="00B22415">
              <w:t xml:space="preserve">сельского поселения Мостовского сельсовета </w:t>
            </w:r>
            <w:r w:rsidRPr="00B22415">
              <w:t>Варгашинского района</w:t>
            </w:r>
            <w:r w:rsidR="00B22415" w:rsidRPr="00B22415">
              <w:t xml:space="preserve"> Курганской области</w:t>
            </w:r>
            <w:r w:rsidRPr="00B22415">
              <w:t>»</w:t>
            </w:r>
          </w:p>
        </w:tc>
      </w:tr>
    </w:tbl>
    <w:p w:rsidR="00E41DE7" w:rsidRDefault="00E41DE7" w:rsidP="00E41DE7">
      <w:pPr>
        <w:rPr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Default="00E41DE7" w:rsidP="00E41DE7">
      <w:pPr>
        <w:jc w:val="center"/>
        <w:rPr>
          <w:b/>
          <w:sz w:val="28"/>
          <w:szCs w:val="28"/>
        </w:rPr>
      </w:pPr>
    </w:p>
    <w:p w:rsidR="00E41DE7" w:rsidRPr="00033D5A" w:rsidRDefault="00E41DE7" w:rsidP="00E41DE7">
      <w:pPr>
        <w:jc w:val="center"/>
        <w:rPr>
          <w:b/>
          <w:sz w:val="28"/>
          <w:szCs w:val="28"/>
        </w:rPr>
      </w:pPr>
      <w:r w:rsidRPr="00033D5A">
        <w:rPr>
          <w:b/>
          <w:sz w:val="28"/>
          <w:szCs w:val="28"/>
        </w:rPr>
        <w:t>Перечень</w:t>
      </w:r>
    </w:p>
    <w:p w:rsidR="00E41DE7" w:rsidRDefault="00E41DE7" w:rsidP="00E41DE7">
      <w:pPr>
        <w:ind w:hanging="540"/>
        <w:jc w:val="center"/>
        <w:rPr>
          <w:b/>
          <w:sz w:val="28"/>
          <w:szCs w:val="28"/>
        </w:rPr>
      </w:pPr>
      <w:r w:rsidRPr="00033D5A">
        <w:rPr>
          <w:sz w:val="28"/>
          <w:szCs w:val="28"/>
        </w:rPr>
        <w:t xml:space="preserve"> </w:t>
      </w:r>
      <w:r w:rsidRPr="00B22415">
        <w:rPr>
          <w:b/>
          <w:sz w:val="28"/>
          <w:szCs w:val="28"/>
        </w:rPr>
        <w:t xml:space="preserve">муниципального имущества </w:t>
      </w:r>
      <w:r w:rsidR="00B22415" w:rsidRPr="00B22415">
        <w:rPr>
          <w:b/>
          <w:sz w:val="28"/>
          <w:szCs w:val="28"/>
        </w:rPr>
        <w:t xml:space="preserve">сельского поселения Мостовского сельсовета </w:t>
      </w:r>
      <w:r w:rsidRPr="00B22415">
        <w:rPr>
          <w:b/>
          <w:sz w:val="28"/>
          <w:szCs w:val="28"/>
        </w:rPr>
        <w:t>Варгашинского района</w:t>
      </w:r>
      <w:r w:rsidR="00B22415" w:rsidRPr="00B22415">
        <w:rPr>
          <w:b/>
          <w:sz w:val="28"/>
          <w:szCs w:val="28"/>
        </w:rPr>
        <w:t xml:space="preserve"> Курганской области</w:t>
      </w:r>
      <w:r w:rsidRPr="00B22415">
        <w:rPr>
          <w:b/>
          <w:sz w:val="28"/>
          <w:szCs w:val="28"/>
        </w:rPr>
        <w:t>, подлежащего приватизации</w:t>
      </w:r>
    </w:p>
    <w:p w:rsidR="00B22415" w:rsidRPr="00B22415" w:rsidRDefault="00B22415" w:rsidP="00E41DE7">
      <w:pPr>
        <w:ind w:hanging="54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0"/>
        <w:tblW w:w="9504" w:type="dxa"/>
        <w:tblLayout w:type="fixed"/>
        <w:tblLook w:val="01E0" w:firstRow="1" w:lastRow="1" w:firstColumn="1" w:lastColumn="1" w:noHBand="0" w:noVBand="0"/>
      </w:tblPr>
      <w:tblGrid>
        <w:gridCol w:w="648"/>
        <w:gridCol w:w="7020"/>
        <w:gridCol w:w="1836"/>
      </w:tblGrid>
      <w:tr w:rsidR="00E41DE7" w:rsidRPr="00033D5A" w:rsidTr="00070D95">
        <w:tc>
          <w:tcPr>
            <w:tcW w:w="648" w:type="dxa"/>
          </w:tcPr>
          <w:p w:rsidR="00E41DE7" w:rsidRPr="007E7E39" w:rsidRDefault="00E41DE7" w:rsidP="00070D95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E41DE7" w:rsidRPr="007E7E39" w:rsidRDefault="00E41DE7" w:rsidP="00D22D55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7E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объекта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его характеристика</w:t>
            </w:r>
          </w:p>
        </w:tc>
        <w:tc>
          <w:tcPr>
            <w:tcW w:w="1836" w:type="dxa"/>
            <w:vAlign w:val="center"/>
          </w:tcPr>
          <w:p w:rsidR="00E41DE7" w:rsidRPr="007E7E39" w:rsidRDefault="00897AF7" w:rsidP="0007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стоимость</w:t>
            </w:r>
            <w:r w:rsidR="00DB311A">
              <w:rPr>
                <w:sz w:val="28"/>
                <w:szCs w:val="28"/>
              </w:rPr>
              <w:t xml:space="preserve"> с учетом НДС</w:t>
            </w:r>
          </w:p>
          <w:p w:rsidR="00E41DE7" w:rsidRPr="007E7E39" w:rsidRDefault="00E41DE7" w:rsidP="0007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E7E39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E41DE7" w:rsidRPr="00033D5A" w:rsidTr="00070D95">
        <w:tc>
          <w:tcPr>
            <w:tcW w:w="648" w:type="dxa"/>
          </w:tcPr>
          <w:p w:rsidR="00E41DE7" w:rsidRPr="00033D5A" w:rsidRDefault="00E41DE7" w:rsidP="00070D95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150E4D" w:rsidRPr="00897AF7" w:rsidRDefault="00150E4D" w:rsidP="00150E4D">
            <w:pPr>
              <w:rPr>
                <w:sz w:val="28"/>
                <w:szCs w:val="28"/>
              </w:rPr>
            </w:pPr>
            <w:r w:rsidRPr="00897AF7">
              <w:rPr>
                <w:sz w:val="28"/>
                <w:szCs w:val="28"/>
              </w:rPr>
              <w:t>Муниципальное имущество:</w:t>
            </w:r>
          </w:p>
          <w:p w:rsidR="00150E4D" w:rsidRPr="00897AF7" w:rsidRDefault="00897AF7" w:rsidP="00150E4D">
            <w:pPr>
              <w:rPr>
                <w:sz w:val="28"/>
                <w:szCs w:val="28"/>
              </w:rPr>
            </w:pPr>
            <w:r w:rsidRPr="00897AF7">
              <w:rPr>
                <w:sz w:val="28"/>
                <w:szCs w:val="28"/>
              </w:rPr>
              <w:t>- нежилое здание</w:t>
            </w:r>
            <w:r w:rsidR="00150E4D" w:rsidRPr="00897AF7">
              <w:rPr>
                <w:sz w:val="28"/>
                <w:szCs w:val="28"/>
              </w:rPr>
              <w:t xml:space="preserve">, общей площадью </w:t>
            </w:r>
            <w:r w:rsidRPr="00897AF7">
              <w:rPr>
                <w:sz w:val="28"/>
                <w:szCs w:val="28"/>
              </w:rPr>
              <w:t>1223,6</w:t>
            </w:r>
            <w:r w:rsidR="00150E4D" w:rsidRPr="00897AF7">
              <w:rPr>
                <w:sz w:val="28"/>
                <w:szCs w:val="28"/>
              </w:rPr>
              <w:t xml:space="preserve"> </w:t>
            </w:r>
            <w:proofErr w:type="spellStart"/>
            <w:r w:rsidR="00150E4D" w:rsidRPr="00897AF7">
              <w:rPr>
                <w:sz w:val="28"/>
                <w:szCs w:val="28"/>
              </w:rPr>
              <w:t>кв.м</w:t>
            </w:r>
            <w:proofErr w:type="spellEnd"/>
            <w:r w:rsidR="00150E4D" w:rsidRPr="00897AF7">
              <w:rPr>
                <w:sz w:val="28"/>
                <w:szCs w:val="28"/>
              </w:rPr>
              <w:t xml:space="preserve">., </w:t>
            </w:r>
            <w:r w:rsidRPr="00897AF7">
              <w:rPr>
                <w:sz w:val="28"/>
                <w:szCs w:val="28"/>
              </w:rPr>
              <w:t xml:space="preserve">этажность: 1, </w:t>
            </w:r>
            <w:r w:rsidR="00150E4D" w:rsidRPr="00897AF7">
              <w:rPr>
                <w:sz w:val="28"/>
                <w:szCs w:val="28"/>
              </w:rPr>
              <w:t>кадастровый номер 45:03:</w:t>
            </w:r>
            <w:r w:rsidRPr="00897AF7">
              <w:rPr>
                <w:sz w:val="28"/>
                <w:szCs w:val="28"/>
              </w:rPr>
              <w:t>011003</w:t>
            </w:r>
            <w:r w:rsidR="00150E4D" w:rsidRPr="00897AF7">
              <w:rPr>
                <w:sz w:val="28"/>
                <w:szCs w:val="28"/>
              </w:rPr>
              <w:t>:</w:t>
            </w:r>
            <w:r w:rsidRPr="00897AF7">
              <w:rPr>
                <w:sz w:val="28"/>
                <w:szCs w:val="28"/>
              </w:rPr>
              <w:t>2330</w:t>
            </w:r>
            <w:r w:rsidR="00150E4D" w:rsidRPr="00897AF7">
              <w:rPr>
                <w:sz w:val="28"/>
                <w:szCs w:val="28"/>
              </w:rPr>
              <w:t>;</w:t>
            </w:r>
          </w:p>
          <w:p w:rsidR="00E41DE7" w:rsidRPr="00F22CE5" w:rsidRDefault="00897AF7" w:rsidP="00897AF7">
            <w:pPr>
              <w:rPr>
                <w:sz w:val="28"/>
                <w:szCs w:val="28"/>
              </w:rPr>
            </w:pPr>
            <w:r w:rsidRPr="00897AF7">
              <w:rPr>
                <w:sz w:val="28"/>
                <w:szCs w:val="28"/>
              </w:rPr>
              <w:t xml:space="preserve">- земельный </w:t>
            </w:r>
            <w:proofErr w:type="gramStart"/>
            <w:r w:rsidRPr="00897AF7">
              <w:rPr>
                <w:sz w:val="28"/>
                <w:szCs w:val="28"/>
              </w:rPr>
              <w:t xml:space="preserve">участок, </w:t>
            </w:r>
            <w:r w:rsidR="00150E4D" w:rsidRPr="00897AF7">
              <w:t xml:space="preserve"> </w:t>
            </w:r>
            <w:r w:rsidR="00150E4D" w:rsidRPr="00897AF7">
              <w:rPr>
                <w:sz w:val="28"/>
                <w:szCs w:val="28"/>
              </w:rPr>
              <w:t>кадастровый</w:t>
            </w:r>
            <w:proofErr w:type="gramEnd"/>
            <w:r w:rsidR="00150E4D" w:rsidRPr="00897AF7">
              <w:rPr>
                <w:sz w:val="28"/>
                <w:szCs w:val="28"/>
              </w:rPr>
              <w:t xml:space="preserve"> номер 45:03:</w:t>
            </w:r>
            <w:r w:rsidRPr="00897AF7">
              <w:rPr>
                <w:sz w:val="28"/>
                <w:szCs w:val="28"/>
              </w:rPr>
              <w:t>011003</w:t>
            </w:r>
            <w:r w:rsidR="00150E4D" w:rsidRPr="00897AF7">
              <w:rPr>
                <w:sz w:val="28"/>
                <w:szCs w:val="28"/>
              </w:rPr>
              <w:t>:</w:t>
            </w:r>
            <w:r w:rsidRPr="00897AF7">
              <w:rPr>
                <w:sz w:val="28"/>
                <w:szCs w:val="28"/>
              </w:rPr>
              <w:t>2347</w:t>
            </w:r>
            <w:r w:rsidR="00150E4D" w:rsidRPr="00897AF7">
              <w:rPr>
                <w:sz w:val="28"/>
                <w:szCs w:val="28"/>
              </w:rPr>
              <w:t xml:space="preserve">, площадью </w:t>
            </w:r>
            <w:r w:rsidRPr="00897AF7">
              <w:rPr>
                <w:sz w:val="28"/>
                <w:szCs w:val="28"/>
              </w:rPr>
              <w:t>6856</w:t>
            </w:r>
            <w:r w:rsidR="00150E4D" w:rsidRPr="00897AF7">
              <w:rPr>
                <w:sz w:val="28"/>
                <w:szCs w:val="28"/>
              </w:rPr>
              <w:t xml:space="preserve"> </w:t>
            </w:r>
            <w:proofErr w:type="spellStart"/>
            <w:r w:rsidR="00150E4D" w:rsidRPr="00897AF7">
              <w:rPr>
                <w:sz w:val="28"/>
                <w:szCs w:val="28"/>
              </w:rPr>
              <w:t>кв.м</w:t>
            </w:r>
            <w:proofErr w:type="spellEnd"/>
            <w:r w:rsidR="00150E4D" w:rsidRPr="00897AF7">
              <w:rPr>
                <w:sz w:val="28"/>
                <w:szCs w:val="28"/>
              </w:rPr>
              <w:t xml:space="preserve">., с видом  разрешенного использования для </w:t>
            </w:r>
            <w:r>
              <w:rPr>
                <w:sz w:val="28"/>
                <w:szCs w:val="28"/>
              </w:rPr>
              <w:t>обеспечения сельскохозяйственного производства</w:t>
            </w:r>
            <w:r w:rsidR="00041BC3">
              <w:rPr>
                <w:sz w:val="28"/>
                <w:szCs w:val="28"/>
              </w:rPr>
              <w:t xml:space="preserve">, адрес (местоположение): </w:t>
            </w:r>
            <w:bookmarkStart w:id="0" w:name="_GoBack"/>
            <w:bookmarkEnd w:id="0"/>
            <w:r w:rsidR="00041BC3">
              <w:rPr>
                <w:sz w:val="28"/>
                <w:szCs w:val="28"/>
              </w:rPr>
              <w:t>Россия, Курганская область, Варгашинский район, с. Мостовское ул. Лесная, 15 б</w:t>
            </w:r>
          </w:p>
        </w:tc>
        <w:tc>
          <w:tcPr>
            <w:tcW w:w="1836" w:type="dxa"/>
            <w:vAlign w:val="center"/>
          </w:tcPr>
          <w:p w:rsidR="00E41DE7" w:rsidRPr="00F22CE5" w:rsidRDefault="00897AF7" w:rsidP="00070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650000</w:t>
            </w:r>
            <w:r w:rsidR="00E41DE7" w:rsidRPr="00F22CE5">
              <w:rPr>
                <w:sz w:val="28"/>
                <w:szCs w:val="28"/>
              </w:rPr>
              <w:t>,00</w:t>
            </w:r>
          </w:p>
        </w:tc>
      </w:tr>
    </w:tbl>
    <w:p w:rsidR="00E41DE7" w:rsidRDefault="00E41DE7" w:rsidP="00E41DE7">
      <w:pPr>
        <w:rPr>
          <w:sz w:val="28"/>
          <w:szCs w:val="28"/>
        </w:rPr>
        <w:sectPr w:rsidR="00E41DE7" w:rsidSect="00187A4D">
          <w:pgSz w:w="11906" w:h="16838"/>
          <w:pgMar w:top="567" w:right="851" w:bottom="284" w:left="993" w:header="709" w:footer="709" w:gutter="0"/>
          <w:cols w:space="708"/>
          <w:docGrid w:linePitch="360"/>
        </w:sectPr>
      </w:pPr>
    </w:p>
    <w:p w:rsidR="00E41DE7" w:rsidRDefault="00E41DE7" w:rsidP="00E41DE7">
      <w:pPr>
        <w:jc w:val="both"/>
        <w:rPr>
          <w:sz w:val="28"/>
          <w:szCs w:val="28"/>
        </w:rPr>
        <w:sectPr w:rsidR="00E41DE7" w:rsidSect="008535B0">
          <w:pgSz w:w="11906" w:h="16838"/>
          <w:pgMar w:top="737" w:right="851" w:bottom="737" w:left="1701" w:header="709" w:footer="709" w:gutter="0"/>
          <w:cols w:space="708"/>
          <w:docGrid w:linePitch="360"/>
        </w:sectPr>
      </w:pPr>
    </w:p>
    <w:p w:rsidR="00044E55" w:rsidRDefault="00044E55"/>
    <w:sectPr w:rsidR="0004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06502"/>
    <w:multiLevelType w:val="hybridMultilevel"/>
    <w:tmpl w:val="A830E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E7"/>
    <w:rsid w:val="00031DCB"/>
    <w:rsid w:val="00041BC3"/>
    <w:rsid w:val="00044E55"/>
    <w:rsid w:val="000D44FF"/>
    <w:rsid w:val="00150E4D"/>
    <w:rsid w:val="001718AA"/>
    <w:rsid w:val="00187A4D"/>
    <w:rsid w:val="001E280D"/>
    <w:rsid w:val="001F79EF"/>
    <w:rsid w:val="003F2ED7"/>
    <w:rsid w:val="00405B1F"/>
    <w:rsid w:val="004A457F"/>
    <w:rsid w:val="005246CB"/>
    <w:rsid w:val="00534D60"/>
    <w:rsid w:val="00635790"/>
    <w:rsid w:val="007478A0"/>
    <w:rsid w:val="007A14DE"/>
    <w:rsid w:val="00892978"/>
    <w:rsid w:val="00897AF7"/>
    <w:rsid w:val="00B22415"/>
    <w:rsid w:val="00C57C6D"/>
    <w:rsid w:val="00CA52B6"/>
    <w:rsid w:val="00D22D55"/>
    <w:rsid w:val="00D268CC"/>
    <w:rsid w:val="00D76877"/>
    <w:rsid w:val="00DB311A"/>
    <w:rsid w:val="00DD2F70"/>
    <w:rsid w:val="00E41DE7"/>
    <w:rsid w:val="00E646C0"/>
    <w:rsid w:val="00ED0A3F"/>
    <w:rsid w:val="00ED7D54"/>
    <w:rsid w:val="00F22CE5"/>
    <w:rsid w:val="00F450E2"/>
    <w:rsid w:val="00F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7685"/>
  <w15:docId w15:val="{D38481BA-A04E-40AB-A0CF-03A4990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41DE7"/>
    <w:pPr>
      <w:spacing w:before="100" w:beforeAutospacing="1" w:after="100" w:afterAutospacing="1" w:line="288" w:lineRule="auto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41DE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E41DE7"/>
    <w:pPr>
      <w:ind w:firstLine="210"/>
    </w:pPr>
  </w:style>
  <w:style w:type="character" w:customStyle="1" w:styleId="a8">
    <w:name w:val="Красная строка Знак"/>
    <w:basedOn w:val="a6"/>
    <w:link w:val="a7"/>
    <w:rsid w:val="00E41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E41D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2F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&#1084;&#1086;&#1089;&#1090;&#1086;&#1074;&#1089;&#1082;&#1086;&#1077;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16</cp:revision>
  <cp:lastPrinted>2021-04-06T08:45:00Z</cp:lastPrinted>
  <dcterms:created xsi:type="dcterms:W3CDTF">2021-03-15T10:59:00Z</dcterms:created>
  <dcterms:modified xsi:type="dcterms:W3CDTF">2021-04-12T08:41:00Z</dcterms:modified>
</cp:coreProperties>
</file>