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6" w:rsidRDefault="00DC2366" w:rsidP="00DC23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6E43CB">
        <w:rPr>
          <w:b/>
          <w:bCs/>
          <w:sz w:val="28"/>
          <w:szCs w:val="28"/>
        </w:rPr>
        <w:t>КУРГАНСКАЯ ОБЛАСТЬ</w:t>
      </w:r>
      <w:r>
        <w:rPr>
          <w:b/>
          <w:bCs/>
          <w:sz w:val="28"/>
          <w:szCs w:val="28"/>
        </w:rPr>
        <w:t xml:space="preserve">                   </w:t>
      </w:r>
    </w:p>
    <w:p w:rsidR="00DC2366" w:rsidRPr="006E43CB" w:rsidRDefault="00DC2366" w:rsidP="00DC2366">
      <w:pPr>
        <w:jc w:val="center"/>
        <w:rPr>
          <w:b/>
          <w:bCs/>
          <w:sz w:val="28"/>
          <w:szCs w:val="28"/>
        </w:rPr>
      </w:pPr>
      <w:r w:rsidRPr="006E43CB">
        <w:rPr>
          <w:b/>
          <w:bCs/>
          <w:sz w:val="28"/>
          <w:szCs w:val="28"/>
        </w:rPr>
        <w:t>ВАРГАШИНСКИЙ РАЙОН</w:t>
      </w:r>
    </w:p>
    <w:p w:rsidR="00DC2366" w:rsidRDefault="00DC2366" w:rsidP="00DC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</w:t>
      </w:r>
      <w:r w:rsidRPr="006E43CB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</w:p>
    <w:p w:rsidR="00DC2366" w:rsidRPr="006E43CB" w:rsidRDefault="00DC2366" w:rsidP="00DC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DC2366" w:rsidRDefault="00DC2366" w:rsidP="00DC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DC2366" w:rsidRDefault="00DC2366" w:rsidP="00DC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</w:t>
      </w:r>
      <w:r w:rsidRPr="006E43CB">
        <w:rPr>
          <w:b/>
          <w:bCs/>
          <w:sz w:val="28"/>
          <w:szCs w:val="28"/>
        </w:rPr>
        <w:t xml:space="preserve"> СЕЛЬСОВЕТА</w:t>
      </w:r>
      <w:r>
        <w:rPr>
          <w:b/>
          <w:bCs/>
          <w:sz w:val="28"/>
          <w:szCs w:val="28"/>
        </w:rPr>
        <w:t xml:space="preserve"> ВАРГАШИНСКОГО РАЙОНА КУРГАНСКОЙ ОБЛАСТИ</w:t>
      </w:r>
    </w:p>
    <w:p w:rsidR="00DC2366" w:rsidRDefault="00DC2366" w:rsidP="00DC2366">
      <w:pPr>
        <w:jc w:val="center"/>
        <w:rPr>
          <w:b/>
          <w:bCs/>
          <w:sz w:val="28"/>
          <w:szCs w:val="28"/>
        </w:rPr>
      </w:pPr>
    </w:p>
    <w:p w:rsidR="00DC2366" w:rsidRPr="006E43CB" w:rsidRDefault="00DC2366" w:rsidP="00DC2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C2366" w:rsidRDefault="00DC2366" w:rsidP="00DC2366"/>
    <w:p w:rsidR="00DC2366" w:rsidRPr="00A24D94" w:rsidRDefault="00DC2366" w:rsidP="00DC2366">
      <w:pPr>
        <w:rPr>
          <w:b/>
          <w:bCs/>
        </w:rPr>
      </w:pPr>
      <w:r w:rsidRPr="00A24D94">
        <w:rPr>
          <w:b/>
          <w:bCs/>
        </w:rPr>
        <w:t xml:space="preserve">от </w:t>
      </w:r>
      <w:r>
        <w:rPr>
          <w:b/>
          <w:bCs/>
        </w:rPr>
        <w:t>01</w:t>
      </w:r>
      <w:r w:rsidRPr="00A24D94">
        <w:rPr>
          <w:b/>
          <w:bCs/>
        </w:rPr>
        <w:t xml:space="preserve"> </w:t>
      </w:r>
      <w:proofErr w:type="gramStart"/>
      <w:r>
        <w:rPr>
          <w:b/>
          <w:bCs/>
        </w:rPr>
        <w:t>сентября</w:t>
      </w:r>
      <w:r w:rsidRPr="00A24D94">
        <w:rPr>
          <w:b/>
          <w:bCs/>
        </w:rPr>
        <w:t xml:space="preserve">  2021</w:t>
      </w:r>
      <w:proofErr w:type="gramEnd"/>
      <w:r w:rsidRPr="00A24D94">
        <w:rPr>
          <w:b/>
          <w:bCs/>
        </w:rPr>
        <w:t xml:space="preserve"> года  № </w:t>
      </w:r>
      <w:r>
        <w:rPr>
          <w:b/>
          <w:bCs/>
        </w:rPr>
        <w:t>49</w:t>
      </w:r>
      <w:r w:rsidRPr="00A24D94">
        <w:rPr>
          <w:b/>
          <w:bCs/>
        </w:rPr>
        <w:t xml:space="preserve"> -р</w:t>
      </w:r>
    </w:p>
    <w:p w:rsidR="00DC2366" w:rsidRPr="00A24D94" w:rsidRDefault="00DC2366" w:rsidP="00DC2366">
      <w:pPr>
        <w:rPr>
          <w:b/>
          <w:bCs/>
        </w:rPr>
      </w:pPr>
      <w:r w:rsidRPr="00A24D94">
        <w:rPr>
          <w:b/>
          <w:bCs/>
        </w:rPr>
        <w:t>с. Мостовское</w:t>
      </w:r>
    </w:p>
    <w:p w:rsidR="00DC2366" w:rsidRPr="005B10DF" w:rsidRDefault="00DC2366" w:rsidP="00DC2366">
      <w:pPr>
        <w:rPr>
          <w:b/>
          <w:bCs/>
          <w:sz w:val="28"/>
          <w:szCs w:val="28"/>
        </w:rPr>
      </w:pPr>
    </w:p>
    <w:p w:rsidR="00DC2366" w:rsidRPr="00A24D94" w:rsidRDefault="00DC2366" w:rsidP="00DC2366">
      <w:pPr>
        <w:jc w:val="center"/>
        <w:rPr>
          <w:b/>
          <w:bCs/>
        </w:rPr>
      </w:pPr>
      <w:r>
        <w:rPr>
          <w:b/>
          <w:bCs/>
        </w:rPr>
        <w:t>О внесении дополнения в приложение к распоряжению от 11 января 2021г. №1-р «</w:t>
      </w:r>
      <w:r w:rsidRPr="00A24D94">
        <w:rPr>
          <w:b/>
          <w:bCs/>
        </w:rPr>
        <w:t>О наделении полномочиями главного администратора доходов бюджета</w:t>
      </w:r>
    </w:p>
    <w:p w:rsidR="00DC2366" w:rsidRPr="00A24D94" w:rsidRDefault="00DC2366" w:rsidP="00DC2366">
      <w:pPr>
        <w:jc w:val="center"/>
        <w:rPr>
          <w:b/>
          <w:bCs/>
        </w:rPr>
      </w:pPr>
      <w:proofErr w:type="gramStart"/>
      <w:r w:rsidRPr="00A24D94">
        <w:rPr>
          <w:b/>
          <w:bCs/>
        </w:rPr>
        <w:t>и  источников</w:t>
      </w:r>
      <w:proofErr w:type="gramEnd"/>
      <w:r w:rsidRPr="00A24D94">
        <w:rPr>
          <w:b/>
          <w:bCs/>
        </w:rPr>
        <w:t xml:space="preserve"> финансирования дефицита бюджета</w:t>
      </w:r>
    </w:p>
    <w:p w:rsidR="00DC2366" w:rsidRPr="00A24D94" w:rsidRDefault="00DC2366" w:rsidP="00DC2366">
      <w:pPr>
        <w:jc w:val="center"/>
        <w:rPr>
          <w:b/>
          <w:bCs/>
        </w:rPr>
      </w:pPr>
      <w:r w:rsidRPr="00A24D94">
        <w:rPr>
          <w:b/>
          <w:bCs/>
        </w:rPr>
        <w:t>сельского поселения Мостовского сельсовета Варгашинского района Курганской области</w:t>
      </w:r>
      <w:r>
        <w:rPr>
          <w:b/>
          <w:bCs/>
        </w:rPr>
        <w:t>»</w:t>
      </w:r>
    </w:p>
    <w:p w:rsidR="00DC2366" w:rsidRDefault="00DC2366" w:rsidP="00DC2366"/>
    <w:p w:rsidR="00DC2366" w:rsidRDefault="00DC2366" w:rsidP="00DC2366">
      <w:pPr>
        <w:spacing w:line="360" w:lineRule="auto"/>
        <w:ind w:firstLine="709"/>
        <w:jc w:val="both"/>
      </w:pPr>
      <w:r>
        <w:t>В соответствии со статьей 160.1 Бюджетного кодекса Российской Федерации Администрация сельского поселения Мостовского сельсовета Варгашинского района Курганской области</w:t>
      </w:r>
    </w:p>
    <w:p w:rsidR="00DC2366" w:rsidRDefault="00DC2366" w:rsidP="00DC2366">
      <w:pPr>
        <w:spacing w:line="360" w:lineRule="auto"/>
        <w:ind w:firstLine="709"/>
        <w:jc w:val="both"/>
      </w:pPr>
      <w:r>
        <w:rPr>
          <w:b/>
        </w:rPr>
        <w:t>обязывает</w:t>
      </w:r>
      <w:r>
        <w:t>:</w:t>
      </w:r>
    </w:p>
    <w:p w:rsidR="00DC2366" w:rsidRDefault="00DC2366" w:rsidP="00DC2366">
      <w:pPr>
        <w:ind w:firstLine="709"/>
        <w:rPr>
          <w:bCs/>
        </w:rPr>
      </w:pPr>
      <w:r>
        <w:t>1. Внести изменение в пункт 1 распоряжения №1-р от 11 января 2021г. «</w:t>
      </w:r>
      <w:r w:rsidRPr="00C52C27">
        <w:rPr>
          <w:bCs/>
        </w:rPr>
        <w:t xml:space="preserve">О наделении </w:t>
      </w:r>
      <w:r>
        <w:rPr>
          <w:bCs/>
        </w:rPr>
        <w:t>п</w:t>
      </w:r>
      <w:r w:rsidRPr="00C52C27">
        <w:rPr>
          <w:bCs/>
        </w:rPr>
        <w:t>олномочиями главного администратора доходов бюджета</w:t>
      </w:r>
      <w:r>
        <w:rPr>
          <w:bCs/>
        </w:rPr>
        <w:t xml:space="preserve"> </w:t>
      </w:r>
      <w:proofErr w:type="gramStart"/>
      <w:r w:rsidRPr="00C52C27">
        <w:rPr>
          <w:bCs/>
        </w:rPr>
        <w:t>и  источников</w:t>
      </w:r>
      <w:proofErr w:type="gramEnd"/>
      <w:r w:rsidRPr="00C52C27">
        <w:rPr>
          <w:bCs/>
        </w:rPr>
        <w:t xml:space="preserve"> финансирования дефицита бюджета</w:t>
      </w:r>
      <w:r>
        <w:rPr>
          <w:bCs/>
        </w:rPr>
        <w:t xml:space="preserve"> </w:t>
      </w:r>
      <w:r w:rsidRPr="00C52C27">
        <w:rPr>
          <w:bCs/>
        </w:rPr>
        <w:t xml:space="preserve">сельского поселения Мостовского сельсовета Варгашинского района </w:t>
      </w:r>
      <w:r>
        <w:rPr>
          <w:bCs/>
        </w:rPr>
        <w:t>К</w:t>
      </w:r>
      <w:r w:rsidRPr="00C52C27">
        <w:rPr>
          <w:bCs/>
        </w:rPr>
        <w:t>урганской области»</w:t>
      </w:r>
      <w:r>
        <w:rPr>
          <w:bCs/>
        </w:rPr>
        <w:t>:</w:t>
      </w:r>
    </w:p>
    <w:p w:rsidR="00DC2366" w:rsidRDefault="00DC2366" w:rsidP="00DC2366">
      <w:pPr>
        <w:rPr>
          <w:bCs/>
        </w:rPr>
      </w:pPr>
      <w:r>
        <w:rPr>
          <w:bCs/>
        </w:rPr>
        <w:t>– в приложении после строки:</w:t>
      </w:r>
    </w:p>
    <w:p w:rsidR="00DC2366" w:rsidRPr="00C52C27" w:rsidRDefault="00DC2366" w:rsidP="00DC2366">
      <w:pPr>
        <w:rPr>
          <w:bCs/>
        </w:rPr>
      </w:pPr>
      <w:r>
        <w:rPr>
          <w:bCs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DC2366" w:rsidRPr="00A24D94" w:rsidTr="00871461">
        <w:tc>
          <w:tcPr>
            <w:tcW w:w="1560" w:type="dxa"/>
            <w:vAlign w:val="center"/>
            <w:hideMark/>
          </w:tcPr>
          <w:p w:rsidR="00DC2366" w:rsidRPr="00A24D94" w:rsidRDefault="00DC2366" w:rsidP="00871461">
            <w:pPr>
              <w:jc w:val="center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vAlign w:val="center"/>
            <w:hideMark/>
          </w:tcPr>
          <w:p w:rsidR="00DC2366" w:rsidRPr="00A24D94" w:rsidRDefault="00DC2366" w:rsidP="00871461">
            <w:pPr>
              <w:jc w:val="center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>2 08 05000 10 0000 150</w:t>
            </w:r>
          </w:p>
        </w:tc>
        <w:tc>
          <w:tcPr>
            <w:tcW w:w="5940" w:type="dxa"/>
            <w:hideMark/>
          </w:tcPr>
          <w:p w:rsidR="00DC2366" w:rsidRPr="00A24D94" w:rsidRDefault="00DC2366" w:rsidP="00871461">
            <w:pPr>
              <w:jc w:val="both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C2366" w:rsidRDefault="00DC2366" w:rsidP="00DC2366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»</w:t>
      </w:r>
    </w:p>
    <w:p w:rsidR="00DC2366" w:rsidRDefault="00DC2366" w:rsidP="00DC2366">
      <w:pPr>
        <w:spacing w:line="360" w:lineRule="auto"/>
        <w:ind w:firstLine="709"/>
        <w:jc w:val="both"/>
      </w:pPr>
      <w:r>
        <w:t xml:space="preserve">добавить </w:t>
      </w:r>
      <w:proofErr w:type="gramStart"/>
      <w:r>
        <w:t>строку  следующего</w:t>
      </w:r>
      <w:proofErr w:type="gramEnd"/>
      <w:r>
        <w:t xml:space="preserve"> содержания:</w:t>
      </w:r>
    </w:p>
    <w:p w:rsidR="00DC2366" w:rsidRPr="00C52C27" w:rsidRDefault="00DC2366" w:rsidP="00DC2366">
      <w:pPr>
        <w:rPr>
          <w:bCs/>
        </w:rPr>
      </w:pPr>
      <w:r>
        <w:rPr>
          <w:bCs/>
        </w:rPr>
        <w:t>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DC2366" w:rsidRPr="00A24D94" w:rsidTr="00871461">
        <w:tc>
          <w:tcPr>
            <w:tcW w:w="1560" w:type="dxa"/>
            <w:vAlign w:val="center"/>
            <w:hideMark/>
          </w:tcPr>
          <w:p w:rsidR="00DC2366" w:rsidRPr="00A24D94" w:rsidRDefault="00DC2366" w:rsidP="00871461">
            <w:pPr>
              <w:jc w:val="center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vAlign w:val="center"/>
            <w:hideMark/>
          </w:tcPr>
          <w:p w:rsidR="00DC2366" w:rsidRPr="00A24D94" w:rsidRDefault="00DC2366" w:rsidP="00871461">
            <w:pPr>
              <w:jc w:val="center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4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25555</w:t>
            </w:r>
            <w:r w:rsidRPr="00A24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A24D94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940" w:type="dxa"/>
            <w:hideMark/>
          </w:tcPr>
          <w:p w:rsidR="00DC2366" w:rsidRPr="00A24D94" w:rsidRDefault="00DC2366" w:rsidP="00871461">
            <w:pPr>
              <w:jc w:val="both"/>
              <w:rPr>
                <w:sz w:val="20"/>
                <w:szCs w:val="20"/>
              </w:rPr>
            </w:pPr>
            <w:r w:rsidRPr="00A24D94">
              <w:rPr>
                <w:sz w:val="20"/>
                <w:szCs w:val="20"/>
              </w:rPr>
              <w:t>Возврат остатков субсидий</w:t>
            </w:r>
            <w:r>
              <w:rPr>
                <w:sz w:val="20"/>
                <w:szCs w:val="20"/>
              </w:rPr>
              <w:t xml:space="preserve"> на реализацию программ формирования современной городской среды </w:t>
            </w:r>
            <w:r w:rsidRPr="00A24D94">
              <w:rPr>
                <w:sz w:val="20"/>
                <w:szCs w:val="20"/>
              </w:rPr>
              <w:t>из бюджетов сельских поселений</w:t>
            </w:r>
          </w:p>
        </w:tc>
      </w:tr>
    </w:tbl>
    <w:p w:rsidR="00DC2366" w:rsidRDefault="00DC2366" w:rsidP="00DC2366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»</w:t>
      </w:r>
    </w:p>
    <w:p w:rsidR="00DC2366" w:rsidRDefault="00DC2366" w:rsidP="00DC2366">
      <w:pPr>
        <w:spacing w:line="360" w:lineRule="auto"/>
        <w:ind w:firstLine="709"/>
        <w:jc w:val="both"/>
      </w:pPr>
      <w:r>
        <w:t>3. Настоящее распоряжение вступает в силу с момента подписания.</w:t>
      </w:r>
    </w:p>
    <w:p w:rsidR="00DC2366" w:rsidRDefault="00DC2366" w:rsidP="00DC2366">
      <w:pPr>
        <w:spacing w:line="360" w:lineRule="auto"/>
        <w:ind w:firstLine="709"/>
        <w:jc w:val="both"/>
      </w:pPr>
      <w:r>
        <w:t>4. Контроль за исполнением настоящего распоряжения оставляю за собой.</w:t>
      </w:r>
    </w:p>
    <w:p w:rsidR="00DC2366" w:rsidRDefault="00DC2366" w:rsidP="00DC2366"/>
    <w:p w:rsidR="00DC2366" w:rsidRDefault="00DC2366" w:rsidP="00DC2366">
      <w:pPr>
        <w:rPr>
          <w:bCs/>
        </w:rPr>
      </w:pPr>
      <w:r>
        <w:rPr>
          <w:bCs/>
        </w:rPr>
        <w:t>Заместитель Главы</w:t>
      </w:r>
      <w:r w:rsidRPr="004926D8">
        <w:rPr>
          <w:bCs/>
        </w:rPr>
        <w:t xml:space="preserve"> сельского поселения </w:t>
      </w:r>
    </w:p>
    <w:p w:rsidR="00DC2366" w:rsidRDefault="00DC2366" w:rsidP="00DC2366">
      <w:pPr>
        <w:rPr>
          <w:bCs/>
        </w:rPr>
      </w:pPr>
      <w:r w:rsidRPr="004926D8">
        <w:rPr>
          <w:bCs/>
        </w:rPr>
        <w:t xml:space="preserve">Мостовского сельсовета Варгашинского района </w:t>
      </w:r>
    </w:p>
    <w:p w:rsidR="00DC2366" w:rsidRDefault="00DC2366" w:rsidP="00DC2366">
      <w:r w:rsidRPr="004926D8">
        <w:rPr>
          <w:bCs/>
        </w:rPr>
        <w:t xml:space="preserve">Курганской области              </w:t>
      </w:r>
      <w:r>
        <w:rPr>
          <w:bCs/>
        </w:rPr>
        <w:t xml:space="preserve">  </w:t>
      </w:r>
      <w:r w:rsidRPr="004926D8">
        <w:rPr>
          <w:bCs/>
        </w:rPr>
        <w:t xml:space="preserve">      </w:t>
      </w:r>
      <w:r>
        <w:rPr>
          <w:bCs/>
        </w:rPr>
        <w:t xml:space="preserve">                                                                                </w:t>
      </w:r>
      <w:r w:rsidRPr="004926D8">
        <w:rPr>
          <w:bCs/>
        </w:rPr>
        <w:t xml:space="preserve">     </w:t>
      </w:r>
      <w:proofErr w:type="spellStart"/>
      <w:r>
        <w:rPr>
          <w:bCs/>
        </w:rPr>
        <w:t>И.К.Моргун</w:t>
      </w:r>
      <w:proofErr w:type="spellEnd"/>
    </w:p>
    <w:p w:rsidR="000E02C1" w:rsidRDefault="000E02C1">
      <w:bookmarkStart w:id="0" w:name="_GoBack"/>
      <w:bookmarkEnd w:id="0"/>
    </w:p>
    <w:sectPr w:rsidR="000E02C1" w:rsidSect="00971C28">
      <w:pgSz w:w="11906" w:h="16838"/>
      <w:pgMar w:top="1077" w:right="567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E"/>
    <w:rsid w:val="000E02C1"/>
    <w:rsid w:val="00CA24DE"/>
    <w:rsid w:val="00D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EB6E-9BC8-43A0-9D99-48FD76F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2021-10-07T07:48:00Z</dcterms:created>
  <dcterms:modified xsi:type="dcterms:W3CDTF">2021-10-07T07:49:00Z</dcterms:modified>
</cp:coreProperties>
</file>