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A0" w:rsidRDefault="00ED13E0" w:rsidP="00ED13E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614EE6">
        <w:rPr>
          <w:rFonts w:ascii="Times New Roman" w:eastAsia="Times New Roman" w:hAnsi="Times New Roman" w:cs="Times New Roman"/>
          <w:b/>
          <w:sz w:val="28"/>
        </w:rPr>
        <w:t xml:space="preserve">  КУРГАНСКАЯ ОБЛАСТЬ                       </w:t>
      </w:r>
    </w:p>
    <w:p w:rsidR="001372A0"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ВАРГАШИНСКИЙ РАЙОН</w:t>
      </w:r>
    </w:p>
    <w:p w:rsidR="001372A0"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СЕЛЬСКОЕ ПОСЕЛЕ</w:t>
      </w:r>
      <w:r w:rsidR="004F34D4">
        <w:rPr>
          <w:rFonts w:ascii="Times New Roman" w:eastAsia="Times New Roman" w:hAnsi="Times New Roman" w:cs="Times New Roman"/>
          <w:b/>
          <w:sz w:val="28"/>
        </w:rPr>
        <w:t>Н</w:t>
      </w:r>
      <w:r>
        <w:rPr>
          <w:rFonts w:ascii="Times New Roman" w:eastAsia="Times New Roman" w:hAnsi="Times New Roman" w:cs="Times New Roman"/>
          <w:b/>
          <w:sz w:val="28"/>
        </w:rPr>
        <w:t>ИЕ МОСТОВСКОЙ СЕЛЬСОВЕТ</w:t>
      </w:r>
    </w:p>
    <w:p w:rsidR="00871161"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СЕЛЬСКОГО ПОСЕЛЕНИЯ </w:t>
      </w:r>
    </w:p>
    <w:p w:rsidR="001372A0"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МОСТОВСКОГО СЕЛЬСОВЕТА</w:t>
      </w:r>
    </w:p>
    <w:p w:rsidR="001372A0" w:rsidRDefault="001372A0">
      <w:pPr>
        <w:spacing w:after="0" w:line="240" w:lineRule="auto"/>
        <w:rPr>
          <w:rFonts w:ascii="Times New Roman" w:eastAsia="Times New Roman" w:hAnsi="Times New Roman" w:cs="Times New Roman"/>
          <w:b/>
          <w:sz w:val="28"/>
        </w:rPr>
      </w:pPr>
    </w:p>
    <w:p w:rsidR="001372A0" w:rsidRDefault="001372A0">
      <w:pPr>
        <w:spacing w:after="0" w:line="240" w:lineRule="auto"/>
        <w:rPr>
          <w:rFonts w:ascii="Times New Roman" w:eastAsia="Times New Roman" w:hAnsi="Times New Roman" w:cs="Times New Roman"/>
          <w:b/>
          <w:sz w:val="28"/>
        </w:rPr>
      </w:pPr>
    </w:p>
    <w:p w:rsidR="001372A0" w:rsidRDefault="00614EE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РАСПОРЯЖЕНИЕ</w:t>
      </w:r>
    </w:p>
    <w:p w:rsidR="001372A0" w:rsidRDefault="001372A0">
      <w:pPr>
        <w:spacing w:after="0" w:line="240" w:lineRule="auto"/>
        <w:rPr>
          <w:rFonts w:ascii="Times New Roman" w:eastAsia="Times New Roman" w:hAnsi="Times New Roman" w:cs="Times New Roman"/>
          <w:sz w:val="28"/>
        </w:rPr>
      </w:pPr>
    </w:p>
    <w:p w:rsidR="001372A0" w:rsidRDefault="00614EE6">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 xml:space="preserve">от  </w:t>
      </w:r>
      <w:r w:rsidR="0002592A">
        <w:rPr>
          <w:rFonts w:ascii="Times New Roman" w:eastAsia="Times New Roman" w:hAnsi="Times New Roman" w:cs="Times New Roman"/>
          <w:b/>
          <w:sz w:val="28"/>
        </w:rPr>
        <w:t>11</w:t>
      </w:r>
      <w:proofErr w:type="gramEnd"/>
      <w:r w:rsidR="0002592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января   2021 года  </w:t>
      </w:r>
      <w:r w:rsidRPr="00BA78FE">
        <w:rPr>
          <w:rFonts w:ascii="Times New Roman" w:eastAsia="Segoe UI Symbol" w:hAnsi="Times New Roman" w:cs="Times New Roman"/>
          <w:b/>
          <w:sz w:val="28"/>
        </w:rPr>
        <w:t>№</w:t>
      </w:r>
      <w:r w:rsidR="00BA78FE">
        <w:rPr>
          <w:rFonts w:ascii="Times New Roman" w:eastAsia="Times New Roman" w:hAnsi="Times New Roman" w:cs="Times New Roman"/>
          <w:b/>
          <w:sz w:val="28"/>
        </w:rPr>
        <w:t xml:space="preserve">  </w:t>
      </w:r>
      <w:r w:rsidR="0002592A">
        <w:rPr>
          <w:rFonts w:ascii="Times New Roman" w:eastAsia="Times New Roman" w:hAnsi="Times New Roman" w:cs="Times New Roman"/>
          <w:b/>
          <w:sz w:val="28"/>
        </w:rPr>
        <w:t>4</w:t>
      </w:r>
      <w:r>
        <w:rPr>
          <w:rFonts w:ascii="Times New Roman" w:eastAsia="Times New Roman" w:hAnsi="Times New Roman" w:cs="Times New Roman"/>
          <w:b/>
          <w:sz w:val="28"/>
        </w:rPr>
        <w:t xml:space="preserve"> -р</w:t>
      </w:r>
    </w:p>
    <w:p w:rsidR="001372A0" w:rsidRDefault="00614EE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 Мостовское</w:t>
      </w:r>
    </w:p>
    <w:p w:rsidR="001372A0" w:rsidRDefault="001372A0">
      <w:pPr>
        <w:spacing w:after="0" w:line="240" w:lineRule="auto"/>
        <w:jc w:val="both"/>
        <w:rPr>
          <w:rFonts w:ascii="Times New Roman" w:eastAsia="Times New Roman" w:hAnsi="Times New Roman" w:cs="Times New Roman"/>
          <w:sz w:val="26"/>
        </w:rPr>
      </w:pPr>
    </w:p>
    <w:p w:rsidR="001372A0" w:rsidRDefault="001372A0">
      <w:pPr>
        <w:spacing w:after="0" w:line="240" w:lineRule="auto"/>
        <w:jc w:val="both"/>
        <w:rPr>
          <w:rFonts w:ascii="Times New Roman" w:eastAsia="Times New Roman" w:hAnsi="Times New Roman" w:cs="Times New Roman"/>
          <w:b/>
          <w:sz w:val="26"/>
        </w:rPr>
      </w:pPr>
    </w:p>
    <w:p w:rsidR="001372A0" w:rsidRDefault="00614EE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Правил внутреннего трудового распорядка для работников А</w:t>
      </w:r>
      <w:r w:rsidR="004F34D4">
        <w:rPr>
          <w:rFonts w:ascii="Times New Roman" w:eastAsia="Times New Roman" w:hAnsi="Times New Roman" w:cs="Times New Roman"/>
          <w:b/>
          <w:sz w:val="28"/>
        </w:rPr>
        <w:t>дминистрации сельского поселения</w:t>
      </w:r>
      <w:r>
        <w:rPr>
          <w:rFonts w:ascii="Times New Roman" w:eastAsia="Times New Roman" w:hAnsi="Times New Roman" w:cs="Times New Roman"/>
          <w:b/>
          <w:sz w:val="28"/>
        </w:rPr>
        <w:t xml:space="preserve"> Мостовского сельсовета Варгашинского района Курганской области </w:t>
      </w:r>
    </w:p>
    <w:p w:rsidR="001372A0" w:rsidRDefault="001372A0">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6"/>
        </w:rPr>
      </w:pP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sz w:val="28"/>
        </w:rPr>
        <w:t xml:space="preserve">В соответствии </w:t>
      </w:r>
      <w:proofErr w:type="gramStart"/>
      <w:r>
        <w:rPr>
          <w:rFonts w:ascii="Times New Roman" w:eastAsia="Times New Roman" w:hAnsi="Times New Roman" w:cs="Times New Roman"/>
          <w:sz w:val="28"/>
        </w:rPr>
        <w:t>с  Трудовым</w:t>
      </w:r>
      <w:proofErr w:type="gramEnd"/>
      <w:r>
        <w:rPr>
          <w:rFonts w:ascii="Times New Roman" w:eastAsia="Times New Roman" w:hAnsi="Times New Roman" w:cs="Times New Roman"/>
          <w:sz w:val="28"/>
        </w:rPr>
        <w:t xml:space="preserve"> кодексом Российской Федерации, Федеральным законом от 2 марта 2007 года </w:t>
      </w:r>
      <w:r w:rsidRPr="00871161">
        <w:rPr>
          <w:rFonts w:ascii="Times New Roman" w:eastAsia="Segoe UI Symbol" w:hAnsi="Times New Roman" w:cs="Times New Roman"/>
          <w:sz w:val="28"/>
        </w:rPr>
        <w:t>№</w:t>
      </w:r>
      <w:r w:rsidRPr="0087116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25-ФЗ «О муниципальной </w:t>
      </w:r>
      <w:r w:rsidR="00ED13E0">
        <w:rPr>
          <w:rFonts w:ascii="Times New Roman" w:eastAsia="Times New Roman" w:hAnsi="Times New Roman" w:cs="Times New Roman"/>
          <w:sz w:val="28"/>
        </w:rPr>
        <w:t>службе в Российской Федерации»</w:t>
      </w:r>
      <w:r>
        <w:rPr>
          <w:rFonts w:ascii="Times New Roman" w:eastAsia="Times New Roman" w:hAnsi="Times New Roman" w:cs="Times New Roman"/>
          <w:sz w:val="28"/>
        </w:rPr>
        <w:t xml:space="preserve">, Администрация сельского поселения  Мостовского сельсовета </w:t>
      </w:r>
      <w:r w:rsidR="00ED13E0">
        <w:rPr>
          <w:rFonts w:ascii="Times New Roman" w:eastAsia="Times New Roman" w:hAnsi="Times New Roman" w:cs="Times New Roman"/>
          <w:sz w:val="28"/>
        </w:rPr>
        <w:t>Варгашинского района Курганской области</w:t>
      </w:r>
    </w:p>
    <w:p w:rsidR="001372A0" w:rsidRDefault="001372A0">
      <w:pPr>
        <w:spacing w:after="0" w:line="240" w:lineRule="auto"/>
        <w:jc w:val="both"/>
        <w:rPr>
          <w:rFonts w:ascii="Times New Roman" w:eastAsia="Times New Roman" w:hAnsi="Times New Roman" w:cs="Times New Roman"/>
          <w:sz w:val="28"/>
        </w:rPr>
      </w:pPr>
    </w:p>
    <w:p w:rsidR="001372A0" w:rsidRDefault="00614EE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ОБЯЗЫВАЕТ: </w:t>
      </w:r>
    </w:p>
    <w:p w:rsidR="001372A0" w:rsidRDefault="001372A0">
      <w:pPr>
        <w:spacing w:after="0" w:line="240" w:lineRule="auto"/>
        <w:jc w:val="both"/>
        <w:rPr>
          <w:rFonts w:ascii="Times New Roman" w:eastAsia="Times New Roman" w:hAnsi="Times New Roman" w:cs="Times New Roman"/>
          <w:b/>
          <w:sz w:val="28"/>
        </w:rPr>
      </w:pPr>
    </w:p>
    <w:p w:rsidR="001372A0" w:rsidRDefault="00614E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Правила внутреннего трудового распорядка для работников Администрации сельского поселения Мостовского сельсовета Варгашинского района Курганской области согласно </w:t>
      </w:r>
      <w:proofErr w:type="gramStart"/>
      <w:r>
        <w:rPr>
          <w:rFonts w:ascii="Times New Roman" w:eastAsia="Times New Roman" w:hAnsi="Times New Roman" w:cs="Times New Roman"/>
          <w:sz w:val="28"/>
        </w:rPr>
        <w:t>приложению</w:t>
      </w:r>
      <w:proofErr w:type="gramEnd"/>
      <w:r>
        <w:rPr>
          <w:rFonts w:ascii="Times New Roman" w:eastAsia="Times New Roman" w:hAnsi="Times New Roman" w:cs="Times New Roman"/>
          <w:sz w:val="28"/>
        </w:rPr>
        <w:t xml:space="preserve"> к настоящему распоряжению.</w:t>
      </w:r>
    </w:p>
    <w:p w:rsidR="001372A0" w:rsidRDefault="00614E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871161">
        <w:rPr>
          <w:rFonts w:ascii="Times New Roman" w:eastAsia="Times New Roman" w:hAnsi="Times New Roman" w:cs="Times New Roman"/>
          <w:sz w:val="28"/>
        </w:rPr>
        <w:t>О</w:t>
      </w:r>
      <w:r w:rsidR="00871161" w:rsidRPr="00871161">
        <w:rPr>
          <w:rFonts w:ascii="Times New Roman" w:eastAsia="Times New Roman" w:hAnsi="Times New Roman" w:cs="Times New Roman"/>
          <w:sz w:val="28"/>
        </w:rPr>
        <w:t>публиковать</w:t>
      </w:r>
      <w:r w:rsidRPr="00871161">
        <w:rPr>
          <w:rFonts w:ascii="Times New Roman" w:eastAsia="Times New Roman" w:hAnsi="Times New Roman" w:cs="Times New Roman"/>
          <w:sz w:val="28"/>
        </w:rPr>
        <w:t xml:space="preserve"> настоящее распоряжение в </w:t>
      </w:r>
      <w:r w:rsidR="00871161" w:rsidRPr="00871161">
        <w:rPr>
          <w:rFonts w:ascii="Times New Roman" w:eastAsia="Times New Roman" w:hAnsi="Times New Roman" w:cs="Times New Roman"/>
          <w:sz w:val="28"/>
        </w:rPr>
        <w:t xml:space="preserve">Информационном бюллетене </w:t>
      </w:r>
      <w:r w:rsidR="00871161" w:rsidRPr="004F34D4">
        <w:rPr>
          <w:rFonts w:ascii="Times New Roman" w:eastAsia="Times New Roman" w:hAnsi="Times New Roman" w:cs="Times New Roman"/>
          <w:sz w:val="28"/>
        </w:rPr>
        <w:t>Мостовского сельсовета. Информационном бюллетене Уральского сельсовета</w:t>
      </w:r>
      <w:r w:rsidRPr="00871161">
        <w:rPr>
          <w:rFonts w:ascii="Times New Roman" w:eastAsia="Times New Roman" w:hAnsi="Times New Roman" w:cs="Times New Roman"/>
          <w:sz w:val="28"/>
        </w:rPr>
        <w:t>.</w:t>
      </w:r>
    </w:p>
    <w:p w:rsidR="001372A0" w:rsidRDefault="00614E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выполнением настоящего распоряжения оставляю за собой.</w:t>
      </w:r>
    </w:p>
    <w:p w:rsidR="001372A0" w:rsidRDefault="001372A0">
      <w:pPr>
        <w:spacing w:after="0" w:line="240" w:lineRule="auto"/>
        <w:rPr>
          <w:rFonts w:ascii="Times New Roman" w:eastAsia="Times New Roman" w:hAnsi="Times New Roman" w:cs="Times New Roman"/>
          <w:sz w:val="28"/>
        </w:rPr>
      </w:pPr>
    </w:p>
    <w:p w:rsidR="001372A0" w:rsidRDefault="001372A0">
      <w:pPr>
        <w:spacing w:after="0" w:line="240" w:lineRule="auto"/>
        <w:rPr>
          <w:rFonts w:ascii="Times New Roman" w:eastAsia="Times New Roman" w:hAnsi="Times New Roman" w:cs="Times New Roman"/>
          <w:sz w:val="28"/>
        </w:rPr>
      </w:pPr>
    </w:p>
    <w:p w:rsidR="001372A0" w:rsidRDefault="001372A0">
      <w:pPr>
        <w:spacing w:after="0" w:line="240" w:lineRule="auto"/>
        <w:rPr>
          <w:rFonts w:ascii="Times New Roman" w:eastAsia="Times New Roman" w:hAnsi="Times New Roman" w:cs="Times New Roman"/>
          <w:sz w:val="28"/>
        </w:rPr>
      </w:pPr>
    </w:p>
    <w:p w:rsidR="001372A0" w:rsidRDefault="00614EE6">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Глава  сельского</w:t>
      </w:r>
      <w:proofErr w:type="gramEnd"/>
      <w:r>
        <w:rPr>
          <w:rFonts w:ascii="Times New Roman" w:eastAsia="Times New Roman" w:hAnsi="Times New Roman" w:cs="Times New Roman"/>
          <w:sz w:val="28"/>
        </w:rPr>
        <w:t xml:space="preserve"> поселения </w:t>
      </w:r>
    </w:p>
    <w:p w:rsidR="001372A0" w:rsidRDefault="00614E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Мостовского сельсовета  </w:t>
      </w:r>
    </w:p>
    <w:p w:rsidR="001372A0" w:rsidRDefault="00614E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Варгашинского района </w:t>
      </w:r>
    </w:p>
    <w:p w:rsidR="001372A0" w:rsidRDefault="00614E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Курганской области                                                          С.А. Сергеев</w:t>
      </w:r>
    </w:p>
    <w:p w:rsidR="001372A0" w:rsidRDefault="001372A0">
      <w:pPr>
        <w:spacing w:after="0" w:line="240" w:lineRule="auto"/>
        <w:rPr>
          <w:rFonts w:ascii="Times New Roman" w:eastAsia="Times New Roman" w:hAnsi="Times New Roman" w:cs="Times New Roman"/>
          <w:sz w:val="28"/>
        </w:rPr>
      </w:pPr>
    </w:p>
    <w:p w:rsidR="001372A0" w:rsidRDefault="001372A0">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6"/>
        </w:rPr>
      </w:pPr>
    </w:p>
    <w:p w:rsidR="0059429F" w:rsidRDefault="0059429F">
      <w:pPr>
        <w:spacing w:after="0" w:line="240" w:lineRule="auto"/>
        <w:rPr>
          <w:rFonts w:ascii="Times New Roman" w:eastAsia="Times New Roman" w:hAnsi="Times New Roman" w:cs="Times New Roman"/>
          <w:sz w:val="26"/>
        </w:rPr>
      </w:pPr>
    </w:p>
    <w:p w:rsidR="0059429F" w:rsidRDefault="0059429F">
      <w:pPr>
        <w:spacing w:after="0" w:line="240" w:lineRule="auto"/>
        <w:rPr>
          <w:rFonts w:ascii="Times New Roman" w:eastAsia="Times New Roman" w:hAnsi="Times New Roman" w:cs="Times New Roman"/>
          <w:sz w:val="26"/>
        </w:rPr>
      </w:pPr>
    </w:p>
    <w:p w:rsidR="00ED13E0" w:rsidRDefault="00ED13E0">
      <w:pPr>
        <w:spacing w:after="0" w:line="240" w:lineRule="auto"/>
        <w:rPr>
          <w:rFonts w:ascii="Times New Roman" w:eastAsia="Times New Roman" w:hAnsi="Times New Roman" w:cs="Times New Roman"/>
          <w:sz w:val="26"/>
        </w:rPr>
      </w:pPr>
    </w:p>
    <w:p w:rsidR="0059429F" w:rsidRDefault="0059429F">
      <w:pPr>
        <w:spacing w:after="0" w:line="240" w:lineRule="auto"/>
        <w:rPr>
          <w:rFonts w:ascii="Times New Roman" w:eastAsia="Times New Roman" w:hAnsi="Times New Roman" w:cs="Times New Roman"/>
          <w:sz w:val="26"/>
        </w:rPr>
      </w:pPr>
    </w:p>
    <w:p w:rsidR="001372A0" w:rsidRDefault="001372A0">
      <w:pPr>
        <w:spacing w:after="0" w:line="240" w:lineRule="auto"/>
        <w:rPr>
          <w:rFonts w:ascii="Times New Roman" w:eastAsia="Times New Roman" w:hAnsi="Times New Roman" w:cs="Times New Roman"/>
          <w:sz w:val="28"/>
        </w:rPr>
      </w:pPr>
    </w:p>
    <w:tbl>
      <w:tblPr>
        <w:tblW w:w="10206" w:type="dxa"/>
        <w:tblInd w:w="108" w:type="dxa"/>
        <w:tblCellMar>
          <w:left w:w="10" w:type="dxa"/>
          <w:right w:w="10" w:type="dxa"/>
        </w:tblCellMar>
        <w:tblLook w:val="04A0" w:firstRow="1" w:lastRow="0" w:firstColumn="1" w:lastColumn="0" w:noHBand="0" w:noVBand="1"/>
      </w:tblPr>
      <w:tblGrid>
        <w:gridCol w:w="4608"/>
        <w:gridCol w:w="5598"/>
      </w:tblGrid>
      <w:tr w:rsidR="001372A0" w:rsidTr="0059429F">
        <w:trPr>
          <w:trHeight w:val="1"/>
        </w:trPr>
        <w:tc>
          <w:tcPr>
            <w:tcW w:w="46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372A0" w:rsidRDefault="001372A0">
            <w:pPr>
              <w:spacing w:after="0" w:line="240" w:lineRule="auto"/>
              <w:rPr>
                <w:rFonts w:ascii="Calibri" w:eastAsia="Calibri" w:hAnsi="Calibri" w:cs="Calibri"/>
              </w:rPr>
            </w:pPr>
          </w:p>
        </w:tc>
        <w:tc>
          <w:tcPr>
            <w:tcW w:w="55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372A0" w:rsidRDefault="00614EE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к распоряжению</w:t>
            </w:r>
          </w:p>
          <w:p w:rsidR="00ED13E0" w:rsidRDefault="00614EE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Администрации</w:t>
            </w:r>
            <w:r w:rsidR="004F34D4">
              <w:rPr>
                <w:rFonts w:ascii="Times New Roman" w:eastAsia="Times New Roman" w:hAnsi="Times New Roman" w:cs="Times New Roman"/>
                <w:sz w:val="24"/>
              </w:rPr>
              <w:t xml:space="preserve"> </w:t>
            </w:r>
            <w:r w:rsidR="00ED13E0">
              <w:rPr>
                <w:rFonts w:ascii="Times New Roman" w:eastAsia="Times New Roman" w:hAnsi="Times New Roman" w:cs="Times New Roman"/>
                <w:sz w:val="24"/>
              </w:rPr>
              <w:t xml:space="preserve">сельского поселения </w:t>
            </w:r>
          </w:p>
          <w:p w:rsidR="001372A0" w:rsidRDefault="00614EE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Мостовского сельсовета </w:t>
            </w:r>
          </w:p>
          <w:p w:rsidR="00ED13E0" w:rsidRDefault="00ED13E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Варгашинского района Курганской области</w:t>
            </w:r>
          </w:p>
          <w:p w:rsidR="001372A0" w:rsidRDefault="0002592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11</w:t>
            </w:r>
            <w:r w:rsidR="00614EE6">
              <w:rPr>
                <w:rFonts w:ascii="Times New Roman" w:eastAsia="Times New Roman" w:hAnsi="Times New Roman" w:cs="Times New Roman"/>
                <w:sz w:val="24"/>
              </w:rPr>
              <w:t xml:space="preserve"> января 2021 года </w:t>
            </w:r>
            <w:r w:rsidR="00614EE6" w:rsidRPr="00871161">
              <w:rPr>
                <w:rFonts w:ascii="Times New Roman" w:eastAsia="Segoe UI Symbol" w:hAnsi="Times New Roman" w:cs="Times New Roman"/>
                <w:sz w:val="24"/>
              </w:rPr>
              <w:t>№</w:t>
            </w:r>
            <w:r>
              <w:rPr>
                <w:rFonts w:ascii="Times New Roman" w:eastAsia="Times New Roman" w:hAnsi="Times New Roman" w:cs="Times New Roman"/>
                <w:sz w:val="24"/>
              </w:rPr>
              <w:t xml:space="preserve">  4</w:t>
            </w:r>
            <w:bookmarkStart w:id="0" w:name="_GoBack"/>
            <w:bookmarkEnd w:id="0"/>
            <w:r w:rsidR="00614EE6">
              <w:rPr>
                <w:rFonts w:ascii="Times New Roman" w:eastAsia="Times New Roman" w:hAnsi="Times New Roman" w:cs="Times New Roman"/>
                <w:sz w:val="24"/>
              </w:rPr>
              <w:t>-р</w:t>
            </w:r>
          </w:p>
          <w:p w:rsidR="001372A0" w:rsidRDefault="00614EE6">
            <w:pPr>
              <w:keepNext/>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«Об утверждении Правил внутреннего</w:t>
            </w:r>
          </w:p>
          <w:p w:rsidR="001372A0" w:rsidRDefault="00614EE6">
            <w:pPr>
              <w:keepNext/>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трудового распорядка для работников </w:t>
            </w:r>
          </w:p>
          <w:p w:rsidR="001372A0" w:rsidRDefault="00614EE6">
            <w:pPr>
              <w:keepNext/>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Администрации сельского поселения Мостовского сельсовета Варгашинского района Курганской области»</w:t>
            </w:r>
          </w:p>
          <w:p w:rsidR="001372A0" w:rsidRDefault="001372A0">
            <w:pPr>
              <w:spacing w:after="0" w:line="240" w:lineRule="auto"/>
            </w:pPr>
          </w:p>
        </w:tc>
      </w:tr>
    </w:tbl>
    <w:p w:rsidR="001372A0" w:rsidRDefault="001372A0">
      <w:pPr>
        <w:spacing w:after="0" w:line="240" w:lineRule="auto"/>
        <w:jc w:val="both"/>
        <w:rPr>
          <w:rFonts w:ascii="Times New Roman" w:eastAsia="Times New Roman" w:hAnsi="Times New Roman" w:cs="Times New Roman"/>
          <w:sz w:val="28"/>
        </w:rPr>
      </w:pPr>
    </w:p>
    <w:p w:rsidR="001372A0" w:rsidRDefault="001372A0">
      <w:pPr>
        <w:spacing w:after="0" w:line="240" w:lineRule="auto"/>
        <w:jc w:val="both"/>
        <w:rPr>
          <w:rFonts w:ascii="Times New Roman" w:eastAsia="Times New Roman" w:hAnsi="Times New Roman" w:cs="Times New Roman"/>
          <w:sz w:val="28"/>
        </w:rPr>
      </w:pPr>
    </w:p>
    <w:p w:rsidR="001372A0" w:rsidRDefault="00614E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ПРАВИЛА</w:t>
      </w:r>
    </w:p>
    <w:p w:rsidR="001372A0"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внутреннего трудового распорядка для работников </w:t>
      </w:r>
    </w:p>
    <w:p w:rsidR="00ED13E0"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Администрации сельского поселения Мостовского сельсовета </w:t>
      </w:r>
    </w:p>
    <w:p w:rsidR="001372A0" w:rsidRDefault="00614E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Варгашинского района Курганской области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1372A0" w:rsidRDefault="008711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I</w:t>
      </w:r>
      <w:r w:rsidR="00614EE6">
        <w:rPr>
          <w:rFonts w:ascii="Times New Roman" w:eastAsia="Times New Roman" w:hAnsi="Times New Roman" w:cs="Times New Roman"/>
          <w:b/>
          <w:sz w:val="28"/>
        </w:rPr>
        <w:t>. Общие положения</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  Правила внутреннего трудового распорядка для работников Администрации сельского поселения Мостовского  сельсовета Варгашинского района Курганской области (далее – Правила) – локальный нормативный акт,   регламентирующий в соответствии со статьей 190 Трудового кодекса Российской Федерации (далее – Трудовой кодекс), Федеральным законом от 2 марта 2007 года </w:t>
      </w:r>
      <w:r w:rsidRPr="00B37F63">
        <w:rPr>
          <w:rFonts w:ascii="Times New Roman" w:eastAsia="Segoe UI Symbol" w:hAnsi="Times New Roman" w:cs="Times New Roman"/>
          <w:sz w:val="28"/>
        </w:rPr>
        <w:t>№</w:t>
      </w:r>
      <w:r>
        <w:rPr>
          <w:rFonts w:ascii="Times New Roman" w:eastAsia="Times New Roman" w:hAnsi="Times New Roman" w:cs="Times New Roman"/>
          <w:sz w:val="28"/>
        </w:rPr>
        <w:t xml:space="preserve">25-ФЗ «О муниципальной службе в Российской Федерации» (далее – Федеральный закон) и иными федеральными и областными законами порядок приема и увольнения работников,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sidR="00871161">
        <w:rPr>
          <w:rFonts w:ascii="Times New Roman" w:eastAsia="Times New Roman" w:hAnsi="Times New Roman" w:cs="Times New Roman"/>
          <w:sz w:val="28"/>
        </w:rPr>
        <w:t xml:space="preserve">сельского поселения </w:t>
      </w:r>
      <w:r>
        <w:rPr>
          <w:rFonts w:ascii="Times New Roman" w:eastAsia="Times New Roman" w:hAnsi="Times New Roman" w:cs="Times New Roman"/>
          <w:sz w:val="28"/>
        </w:rPr>
        <w:t>Мостовского сельсовета</w:t>
      </w:r>
      <w:r w:rsidR="00871161">
        <w:rPr>
          <w:rFonts w:ascii="Times New Roman" w:eastAsia="Times New Roman" w:hAnsi="Times New Roman" w:cs="Times New Roman"/>
          <w:sz w:val="28"/>
        </w:rPr>
        <w:t xml:space="preserve"> Варгашинского района Курганской области</w:t>
      </w:r>
      <w:r>
        <w:rPr>
          <w:rFonts w:ascii="Times New Roman" w:eastAsia="Times New Roman" w:hAnsi="Times New Roman" w:cs="Times New Roman"/>
          <w:sz w:val="28"/>
        </w:rPr>
        <w:t xml:space="preserve">.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Правила имеют цель -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 К категориям работников Администрации сельского поселения </w:t>
      </w:r>
      <w:proofErr w:type="gramStart"/>
      <w:r>
        <w:rPr>
          <w:rFonts w:ascii="Times New Roman" w:eastAsia="Times New Roman" w:hAnsi="Times New Roman" w:cs="Times New Roman"/>
          <w:sz w:val="28"/>
        </w:rPr>
        <w:t>Мостовского  сельсовета</w:t>
      </w:r>
      <w:proofErr w:type="gramEnd"/>
      <w:r>
        <w:rPr>
          <w:rFonts w:ascii="Times New Roman" w:eastAsia="Times New Roman" w:hAnsi="Times New Roman" w:cs="Times New Roman"/>
          <w:sz w:val="28"/>
        </w:rPr>
        <w:t xml:space="preserve"> Варгашинского района Курганской области относятся: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муниципальные служащие;</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2) работники, занимающие должности, не отнесенные к должностям муниципальной службы и исполняющих обязанности по техническому обеспечению деятельности Администрации сельского поселения </w:t>
      </w:r>
      <w:proofErr w:type="gramStart"/>
      <w:r>
        <w:rPr>
          <w:rFonts w:ascii="Times New Roman" w:eastAsia="Times New Roman" w:hAnsi="Times New Roman" w:cs="Times New Roman"/>
          <w:sz w:val="28"/>
        </w:rPr>
        <w:t>Мостовского  сельсовета</w:t>
      </w:r>
      <w:proofErr w:type="gramEnd"/>
      <w:r>
        <w:rPr>
          <w:rFonts w:ascii="Times New Roman" w:eastAsia="Times New Roman" w:hAnsi="Times New Roman" w:cs="Times New Roman"/>
          <w:sz w:val="28"/>
        </w:rPr>
        <w:t xml:space="preserve"> Варгашинского района Курганской области (далее – работник).</w:t>
      </w:r>
    </w:p>
    <w:p w:rsidR="001372A0" w:rsidRDefault="00614EE6">
      <w:pPr>
        <w:widowControl w:val="0"/>
        <w:spacing w:after="0" w:line="240" w:lineRule="auto"/>
        <w:jc w:val="both"/>
        <w:rPr>
          <w:rFonts w:ascii="Times New Roman" w:eastAsia="Times New Roman" w:hAnsi="Times New Roman" w:cs="Times New Roman"/>
          <w:sz w:val="28"/>
        </w:rPr>
      </w:pPr>
      <w:r>
        <w:rPr>
          <w:rFonts w:ascii="Arial" w:eastAsia="Arial" w:hAnsi="Arial" w:cs="Arial"/>
          <w:b/>
          <w:sz w:val="28"/>
        </w:rPr>
        <w:tab/>
      </w:r>
      <w:r>
        <w:rPr>
          <w:rFonts w:ascii="Times New Roman" w:eastAsia="Times New Roman" w:hAnsi="Times New Roman" w:cs="Times New Roman"/>
          <w:sz w:val="28"/>
        </w:rPr>
        <w:t>4.</w:t>
      </w:r>
      <w:r>
        <w:rPr>
          <w:rFonts w:ascii="Arial" w:eastAsia="Arial" w:hAnsi="Arial" w:cs="Arial"/>
          <w:b/>
          <w:sz w:val="28"/>
        </w:rPr>
        <w:t xml:space="preserve"> </w:t>
      </w:r>
      <w:r>
        <w:rPr>
          <w:rFonts w:ascii="Times New Roman" w:eastAsia="Times New Roman" w:hAnsi="Times New Roman" w:cs="Times New Roman"/>
          <w:sz w:val="28"/>
        </w:rPr>
        <w:t xml:space="preserve">Правила обязательны для всех работников и муниципальных служащих </w:t>
      </w:r>
      <w:proofErr w:type="gramStart"/>
      <w:r>
        <w:rPr>
          <w:rFonts w:ascii="Times New Roman" w:eastAsia="Times New Roman" w:hAnsi="Times New Roman" w:cs="Times New Roman"/>
          <w:sz w:val="28"/>
        </w:rPr>
        <w:t>Администрации  сельского</w:t>
      </w:r>
      <w:proofErr w:type="gramEnd"/>
      <w:r>
        <w:rPr>
          <w:rFonts w:ascii="Times New Roman" w:eastAsia="Times New Roman" w:hAnsi="Times New Roman" w:cs="Times New Roman"/>
          <w:sz w:val="28"/>
        </w:rPr>
        <w:t xml:space="preserve"> поселения Мостовского  сельсовета Варгашин</w:t>
      </w:r>
      <w:r w:rsidR="00871161">
        <w:rPr>
          <w:rFonts w:ascii="Times New Roman" w:eastAsia="Times New Roman" w:hAnsi="Times New Roman" w:cs="Times New Roman"/>
          <w:sz w:val="28"/>
        </w:rPr>
        <w:t>ского района Курганской области</w:t>
      </w:r>
      <w:r>
        <w:rPr>
          <w:rFonts w:ascii="Times New Roman" w:eastAsia="Times New Roman" w:hAnsi="Times New Roman" w:cs="Times New Roman"/>
          <w:sz w:val="28"/>
        </w:rPr>
        <w:t>.</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Работодателем для муниципальных служащих и работников является Администрация сельского поселения </w:t>
      </w:r>
      <w:proofErr w:type="gramStart"/>
      <w:r>
        <w:rPr>
          <w:rFonts w:ascii="Times New Roman" w:eastAsia="Times New Roman" w:hAnsi="Times New Roman" w:cs="Times New Roman"/>
          <w:sz w:val="28"/>
        </w:rPr>
        <w:t>Мостовского  сельсовета</w:t>
      </w:r>
      <w:proofErr w:type="gramEnd"/>
      <w:r>
        <w:rPr>
          <w:rFonts w:ascii="Times New Roman" w:eastAsia="Times New Roman" w:hAnsi="Times New Roman" w:cs="Times New Roman"/>
          <w:sz w:val="28"/>
        </w:rPr>
        <w:t xml:space="preserve"> Варгашинского района Курганской области в лице Главы сельского поселения Мостовского  сельсовета Варгашинского района Курганской области (далее – работодатель).</w:t>
      </w:r>
    </w:p>
    <w:p w:rsidR="001372A0" w:rsidRDefault="001372A0">
      <w:pPr>
        <w:spacing w:after="0" w:line="240" w:lineRule="auto"/>
        <w:jc w:val="both"/>
        <w:rPr>
          <w:rFonts w:ascii="Times New Roman" w:eastAsia="Times New Roman" w:hAnsi="Times New Roman" w:cs="Times New Roman"/>
          <w:sz w:val="28"/>
        </w:rPr>
      </w:pPr>
    </w:p>
    <w:p w:rsidR="001372A0" w:rsidRDefault="001372A0">
      <w:pPr>
        <w:spacing w:after="0" w:line="240" w:lineRule="auto"/>
        <w:jc w:val="both"/>
        <w:rPr>
          <w:rFonts w:ascii="Times New Roman" w:eastAsia="Times New Roman" w:hAnsi="Times New Roman" w:cs="Times New Roman"/>
          <w:sz w:val="28"/>
        </w:rPr>
      </w:pPr>
    </w:p>
    <w:p w:rsidR="001372A0" w:rsidRDefault="001372A0">
      <w:pPr>
        <w:spacing w:after="0" w:line="240" w:lineRule="auto"/>
        <w:jc w:val="both"/>
        <w:rPr>
          <w:rFonts w:ascii="Times New Roman" w:eastAsia="Times New Roman" w:hAnsi="Times New Roman" w:cs="Times New Roman"/>
          <w:sz w:val="28"/>
        </w:rPr>
      </w:pPr>
    </w:p>
    <w:p w:rsidR="001372A0" w:rsidRDefault="001372A0">
      <w:pPr>
        <w:spacing w:after="0" w:line="240" w:lineRule="auto"/>
        <w:jc w:val="both"/>
        <w:rPr>
          <w:rFonts w:ascii="Times New Roman" w:eastAsia="Times New Roman" w:hAnsi="Times New Roman" w:cs="Times New Roman"/>
          <w:sz w:val="28"/>
        </w:rPr>
      </w:pPr>
    </w:p>
    <w:p w:rsidR="001372A0"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II. Порядок приёма и увольнения</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5.  При   приеме на работу гражданин </w:t>
      </w:r>
      <w:proofErr w:type="gramStart"/>
      <w:r>
        <w:rPr>
          <w:rFonts w:ascii="Times New Roman" w:eastAsia="Times New Roman" w:hAnsi="Times New Roman" w:cs="Times New Roman"/>
          <w:sz w:val="28"/>
        </w:rPr>
        <w:t>обязан  предоставить</w:t>
      </w:r>
      <w:proofErr w:type="gramEnd"/>
      <w:r>
        <w:rPr>
          <w:rFonts w:ascii="Times New Roman" w:eastAsia="Times New Roman" w:hAnsi="Times New Roman" w:cs="Times New Roman"/>
          <w:sz w:val="28"/>
        </w:rPr>
        <w:t xml:space="preserve"> документы в соответствии со </w:t>
      </w:r>
      <w:r w:rsidRPr="00F547E8">
        <w:rPr>
          <w:rFonts w:ascii="Times New Roman" w:eastAsia="Times New Roman" w:hAnsi="Times New Roman" w:cs="Times New Roman"/>
          <w:sz w:val="28"/>
        </w:rPr>
        <w:t>статьей 65 Трудового</w:t>
      </w:r>
      <w:r>
        <w:rPr>
          <w:rFonts w:ascii="Times New Roman" w:eastAsia="Times New Roman" w:hAnsi="Times New Roman" w:cs="Times New Roman"/>
          <w:sz w:val="28"/>
        </w:rPr>
        <w:t xml:space="preserve"> кодекса:</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паспорт или иной документ, удостоверяющий личность;               </w:t>
      </w:r>
    </w:p>
    <w:p w:rsidR="00E20AD4" w:rsidRDefault="00614EE6" w:rsidP="00ED13E0">
      <w:pPr>
        <w:spacing w:after="0" w:line="240" w:lineRule="auto"/>
        <w:jc w:val="both"/>
        <w:rPr>
          <w:rFonts w:ascii="Arial" w:hAnsi="Arial" w:cs="Arial"/>
          <w:color w:val="000000"/>
          <w:sz w:val="26"/>
          <w:szCs w:val="26"/>
          <w:shd w:val="clear" w:color="auto" w:fill="FFFFFF"/>
        </w:rPr>
      </w:pPr>
      <w:r>
        <w:rPr>
          <w:rFonts w:ascii="Times New Roman" w:eastAsia="Times New Roman" w:hAnsi="Times New Roman" w:cs="Times New Roman"/>
          <w:sz w:val="28"/>
        </w:rPr>
        <w:tab/>
      </w:r>
      <w:r w:rsidRPr="00F547E8">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ED13E0" w:rsidRPr="00E20AD4">
        <w:rPr>
          <w:rFonts w:ascii="Times New Roman" w:hAnsi="Times New Roman" w:cs="Times New Roman"/>
          <w:color w:val="000000"/>
          <w:sz w:val="26"/>
          <w:szCs w:val="26"/>
          <w:shd w:val="clear" w:color="auto" w:fill="FFFFFF"/>
        </w:rPr>
        <w:t>трудовую книжку и (или) сведения о трудовой деятельности (</w:t>
      </w:r>
      <w:hyperlink r:id="rId4" w:anchor="dst2360" w:history="1">
        <w:r w:rsidR="00ED13E0" w:rsidRPr="00E20AD4">
          <w:rPr>
            <w:rStyle w:val="a3"/>
            <w:rFonts w:ascii="Times New Roman" w:hAnsi="Times New Roman" w:cs="Times New Roman"/>
            <w:color w:val="666699"/>
            <w:sz w:val="26"/>
            <w:szCs w:val="26"/>
            <w:u w:val="none"/>
            <w:shd w:val="clear" w:color="auto" w:fill="FFFFFF"/>
          </w:rPr>
          <w:t>статья 66.1</w:t>
        </w:r>
      </w:hyperlink>
      <w:r w:rsidR="00ED13E0" w:rsidRPr="00E20AD4">
        <w:rPr>
          <w:rFonts w:ascii="Times New Roman" w:hAnsi="Times New Roman" w:cs="Times New Roman"/>
          <w:color w:val="000000"/>
          <w:sz w:val="26"/>
          <w:szCs w:val="26"/>
          <w:shd w:val="clear" w:color="auto" w:fill="FFFFFF"/>
        </w:rPr>
        <w:t> настоящего Кодекса), за исключением случаев, если трудовой договор заключается впервые;</w:t>
      </w:r>
    </w:p>
    <w:p w:rsidR="001372A0" w:rsidRDefault="00614EE6" w:rsidP="00ED13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 </w:t>
      </w:r>
      <w:r w:rsidRPr="004B2815">
        <w:rPr>
          <w:rFonts w:ascii="Times New Roman" w:eastAsia="Courier New" w:hAnsi="Times New Roman" w:cs="Times New Roman"/>
          <w:sz w:val="28"/>
        </w:rPr>
        <w:t>документ, подтверждающий регистрацию в системе индивидуального (персонифицированного) учета, в том числе в форме электронного документа</w:t>
      </w:r>
      <w:r w:rsidR="004B2815" w:rsidRPr="004B2815">
        <w:rPr>
          <w:rFonts w:ascii="Times New Roman" w:eastAsia="Times New Roman" w:hAnsi="Times New Roman" w:cs="Times New Roman"/>
          <w:sz w:val="28"/>
        </w:rPr>
        <w:t>.</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документы воинского учета – для военнообязанных и лиц, подлежащих призыву на военную службу;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372A0" w:rsidRDefault="00614EE6">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cs="Times New Roman"/>
          <w:sz w:val="28"/>
        </w:rPr>
        <w:t>психоактивных</w:t>
      </w:r>
      <w:proofErr w:type="spellEnd"/>
      <w:r>
        <w:rPr>
          <w:rFonts w:ascii="Times New Roman" w:eastAsia="Times New Roman" w:hAnsi="Times New Roman" w:cs="Times New Roman"/>
          <w:sz w:val="28"/>
        </w:rPr>
        <w:t xml:space="preserve"> веществ, которая выдана в </w:t>
      </w:r>
      <w:hyperlink r:id="rId5">
        <w:r w:rsidRPr="00871161">
          <w:rPr>
            <w:rFonts w:ascii="Times New Roman" w:eastAsia="Times New Roman" w:hAnsi="Times New Roman" w:cs="Times New Roman"/>
            <w:color w:val="000000"/>
            <w:sz w:val="28"/>
          </w:rPr>
          <w:t>порядке</w:t>
        </w:r>
      </w:hyperlink>
      <w:r w:rsidRPr="0087116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и по </w:t>
      </w:r>
      <w:hyperlink r:id="rId6">
        <w:r w:rsidRPr="00871161">
          <w:rPr>
            <w:rFonts w:ascii="Times New Roman" w:eastAsia="Times New Roman" w:hAnsi="Times New Roman" w:cs="Times New Roman"/>
            <w:color w:val="000000"/>
            <w:sz w:val="28"/>
          </w:rPr>
          <w:t>форме</w:t>
        </w:r>
      </w:hyperlink>
      <w:r>
        <w:rPr>
          <w:rFonts w:ascii="Times New Roman" w:eastAsia="Times New Roman" w:hAnsi="Times New Roman" w:cs="Times New Roman"/>
          <w:sz w:val="28"/>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cs="Times New Roman"/>
          <w:sz w:val="28"/>
        </w:rPr>
        <w:t>психоактивных</w:t>
      </w:r>
      <w:proofErr w:type="spellEnd"/>
      <w:r>
        <w:rPr>
          <w:rFonts w:ascii="Times New Roman" w:eastAsia="Times New Roman" w:hAnsi="Times New Roman" w:cs="Times New Roman"/>
          <w:sz w:val="28"/>
        </w:rPr>
        <w:t xml:space="preserve"> веществ, до окончания срока, в течение которого лицо считается подвергнутым административному наказанию.</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6. Прием на работу работника </w:t>
      </w:r>
      <w:r w:rsidRPr="00723D8D">
        <w:rPr>
          <w:rFonts w:ascii="Times New Roman" w:eastAsia="Times New Roman" w:hAnsi="Times New Roman" w:cs="Times New Roman"/>
          <w:sz w:val="28"/>
        </w:rPr>
        <w:t>и муниципального служащего оформляется</w:t>
      </w:r>
      <w:r>
        <w:rPr>
          <w:rFonts w:ascii="Times New Roman" w:eastAsia="Times New Roman" w:hAnsi="Times New Roman" w:cs="Times New Roman"/>
          <w:sz w:val="28"/>
        </w:rPr>
        <w:t xml:space="preserve"> в соответствии со статьей 68 Трудового кодекса, гражданину, поступающему на муниципальную службу, при приёме так же необходимо предоставить документы в соответствии с </w:t>
      </w:r>
      <w:r w:rsidRPr="00723D8D">
        <w:rPr>
          <w:rFonts w:ascii="Times New Roman" w:eastAsia="Times New Roman" w:hAnsi="Times New Roman" w:cs="Times New Roman"/>
          <w:sz w:val="28"/>
        </w:rPr>
        <w:t>пунктом 3 статьи 16</w:t>
      </w:r>
      <w:r>
        <w:rPr>
          <w:rFonts w:ascii="Times New Roman" w:eastAsia="Times New Roman" w:hAnsi="Times New Roman" w:cs="Times New Roman"/>
          <w:sz w:val="28"/>
        </w:rPr>
        <w:t xml:space="preserve"> Федерального закона: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заявление с просьбой о поступлении на муниципальную службу и замещении должности муниципальной службы;</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3) паспорт;</w:t>
      </w:r>
    </w:p>
    <w:p w:rsidR="001372A0" w:rsidRPr="00FE11C1"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FE11C1">
        <w:rPr>
          <w:rFonts w:ascii="Times New Roman" w:eastAsia="Times New Roman" w:hAnsi="Times New Roman" w:cs="Times New Roman"/>
          <w:sz w:val="28"/>
        </w:rPr>
        <w:t xml:space="preserve">4) </w:t>
      </w:r>
      <w:r w:rsidR="00B537F4" w:rsidRPr="00FE11C1">
        <w:rPr>
          <w:rFonts w:ascii="Times New Roman" w:hAnsi="Times New Roman" w:cs="Times New Roman"/>
          <w:color w:val="000000"/>
          <w:sz w:val="26"/>
          <w:szCs w:val="26"/>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00B537F4" w:rsidRPr="00FE11C1">
          <w:rPr>
            <w:rStyle w:val="a3"/>
            <w:rFonts w:ascii="Times New Roman" w:hAnsi="Times New Roman" w:cs="Times New Roman"/>
            <w:color w:val="666699"/>
            <w:sz w:val="26"/>
            <w:szCs w:val="26"/>
            <w:u w:val="none"/>
            <w:shd w:val="clear" w:color="auto" w:fill="FFFFFF"/>
          </w:rPr>
          <w:t>порядке</w:t>
        </w:r>
      </w:hyperlink>
      <w:r w:rsidR="00B537F4" w:rsidRPr="00FE11C1">
        <w:rPr>
          <w:rFonts w:ascii="Times New Roman" w:hAnsi="Times New Roman" w:cs="Times New Roman"/>
          <w:color w:val="000000"/>
          <w:sz w:val="26"/>
          <w:szCs w:val="26"/>
          <w:shd w:val="clear" w:color="auto" w:fill="FFFFFF"/>
        </w:rPr>
        <w:t>, за исключением случаев, когда трудовой договор (контракт) заключается впервые</w:t>
      </w:r>
      <w:r w:rsidRPr="00FE11C1">
        <w:rPr>
          <w:rFonts w:ascii="Times New Roman" w:eastAsia="Times New Roman" w:hAnsi="Times New Roman" w:cs="Times New Roman"/>
          <w:sz w:val="28"/>
        </w:rPr>
        <w:t>;</w:t>
      </w:r>
    </w:p>
    <w:p w:rsidR="001372A0" w:rsidRPr="00FE11C1" w:rsidRDefault="00614EE6">
      <w:pPr>
        <w:spacing w:after="0" w:line="240" w:lineRule="auto"/>
        <w:jc w:val="both"/>
        <w:rPr>
          <w:rFonts w:ascii="Times New Roman" w:eastAsia="Times New Roman" w:hAnsi="Times New Roman" w:cs="Times New Roman"/>
          <w:sz w:val="28"/>
        </w:rPr>
      </w:pPr>
      <w:r w:rsidRPr="00FE11C1">
        <w:rPr>
          <w:rFonts w:ascii="Times New Roman" w:eastAsia="Times New Roman" w:hAnsi="Times New Roman" w:cs="Times New Roman"/>
          <w:sz w:val="28"/>
        </w:rPr>
        <w:tab/>
        <w:t>5) документ об образовании;</w:t>
      </w:r>
    </w:p>
    <w:p w:rsidR="001372A0" w:rsidRPr="00FE11C1" w:rsidRDefault="00614EE6">
      <w:pPr>
        <w:spacing w:after="0" w:line="240" w:lineRule="auto"/>
        <w:jc w:val="both"/>
        <w:rPr>
          <w:rFonts w:ascii="Times New Roman" w:eastAsia="Times New Roman" w:hAnsi="Times New Roman" w:cs="Times New Roman"/>
          <w:sz w:val="28"/>
        </w:rPr>
      </w:pPr>
      <w:r w:rsidRPr="00FE11C1">
        <w:rPr>
          <w:rFonts w:ascii="Times New Roman" w:eastAsia="Times New Roman" w:hAnsi="Times New Roman" w:cs="Times New Roman"/>
          <w:sz w:val="28"/>
        </w:rPr>
        <w:tab/>
        <w:t xml:space="preserve">6) </w:t>
      </w:r>
      <w:r w:rsidR="00B537F4" w:rsidRPr="00FE11C1">
        <w:rPr>
          <w:rFonts w:ascii="Times New Roman" w:hAnsi="Times New Roman" w:cs="Times New Roman"/>
          <w:color w:val="000000"/>
          <w:sz w:val="26"/>
          <w:szCs w:val="26"/>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FE11C1">
        <w:rPr>
          <w:rFonts w:ascii="Times New Roman" w:eastAsia="Times New Roman" w:hAnsi="Times New Roman" w:cs="Times New Roman"/>
          <w:sz w:val="28"/>
        </w:rPr>
        <w:t>;</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свидетельство о постановке физического лица на учёт в налоговом органе по месту жительства на территории Российской Федерации;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ab/>
        <w:t>8) документы воинского учета – для граждан, пребывающих в запасе, и лиц, подлежащих призыву на военную службу;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9) заключение медицинской организации об отсутствии заболевания, препятствующего поступлению на муниципальную службу;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10) </w:t>
      </w:r>
      <w:r>
        <w:rPr>
          <w:rFonts w:ascii="Times New Roman" w:eastAsia="Times New Roman" w:hAnsi="Times New Roman" w:cs="Times New Roman"/>
          <w:color w:val="000000"/>
          <w:sz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Times New Roman" w:eastAsia="Times New Roman" w:hAnsi="Times New Roman" w:cs="Times New Roman"/>
          <w:sz w:val="28"/>
        </w:rPr>
        <w:t xml:space="preserve"> по утвержденной форме (если лицо, назначается на должность муниципальной службы, предусмотренную  в Перечне должностей муниципальной службы в Администрации сельского поселения Мостовского  сельсовета Варгашинского района Курганской области ,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273-ФЗ «О противодействии коррупции»;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1372A0" w:rsidRPr="00F547E8"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12) иные документы, предусмотренные федеральными законами, указами </w:t>
      </w:r>
      <w:r w:rsidRPr="00F547E8">
        <w:rPr>
          <w:rFonts w:ascii="Times New Roman" w:eastAsia="Times New Roman" w:hAnsi="Times New Roman" w:cs="Times New Roman"/>
          <w:sz w:val="28"/>
        </w:rPr>
        <w:t xml:space="preserve">Президента Российской Федерации и постановлениями Правительства Российской Федерации. </w:t>
      </w:r>
    </w:p>
    <w:p w:rsidR="006D158E" w:rsidRDefault="00614EE6" w:rsidP="006D158E">
      <w:pPr>
        <w:jc w:val="both"/>
        <w:rPr>
          <w:rFonts w:ascii="Times New Roman" w:eastAsiaTheme="minorHAnsi" w:hAnsi="Times New Roman" w:cs="Times New Roman"/>
          <w:sz w:val="28"/>
          <w:szCs w:val="28"/>
          <w:lang w:eastAsia="en-US"/>
        </w:rPr>
      </w:pPr>
      <w:r w:rsidRPr="00F547E8">
        <w:rPr>
          <w:rFonts w:ascii="Times New Roman" w:eastAsia="Times New Roman" w:hAnsi="Times New Roman" w:cs="Times New Roman"/>
          <w:sz w:val="28"/>
        </w:rPr>
        <w:t xml:space="preserve"> </w:t>
      </w:r>
      <w:r w:rsidR="006D158E">
        <w:rPr>
          <w:rFonts w:ascii="Times New Roman" w:eastAsia="Times New Roman" w:hAnsi="Times New Roman" w:cs="Times New Roman"/>
          <w:sz w:val="28"/>
        </w:rPr>
        <w:t xml:space="preserve">     </w:t>
      </w:r>
      <w:r w:rsidRPr="00F547E8">
        <w:rPr>
          <w:rFonts w:ascii="Times New Roman" w:eastAsia="Times New Roman" w:hAnsi="Times New Roman" w:cs="Times New Roman"/>
          <w:sz w:val="28"/>
        </w:rPr>
        <w:t>7.</w:t>
      </w:r>
      <w:r w:rsidR="006D158E">
        <w:rPr>
          <w:rFonts w:ascii="Times New Roman" w:eastAsia="Times New Roman" w:hAnsi="Times New Roman" w:cs="Times New Roman"/>
          <w:b/>
          <w:sz w:val="28"/>
        </w:rPr>
        <w:t xml:space="preserve"> </w:t>
      </w:r>
      <w:r w:rsidR="006D158E" w:rsidRPr="006D158E">
        <w:rPr>
          <w:rFonts w:ascii="Times New Roman" w:eastAsiaTheme="minorHAnsi" w:hAnsi="Times New Roman" w:cs="Times New Roman"/>
          <w:sz w:val="28"/>
          <w:szCs w:val="28"/>
          <w:lang w:eastAsia="en-US"/>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1372A0" w:rsidRPr="006D158E" w:rsidRDefault="006D158E" w:rsidP="006D158E">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14EE6">
        <w:rPr>
          <w:rFonts w:ascii="Times New Roman" w:eastAsia="Times New Roman" w:hAnsi="Times New Roman" w:cs="Times New Roman"/>
          <w:sz w:val="28"/>
        </w:rPr>
        <w:t xml:space="preserve">8. Поступление гражданина на муниципальную службу оформляется распоряжением Администрации сельского поселения </w:t>
      </w:r>
      <w:proofErr w:type="gramStart"/>
      <w:r w:rsidR="00614EE6">
        <w:rPr>
          <w:rFonts w:ascii="Times New Roman" w:eastAsia="Times New Roman" w:hAnsi="Times New Roman" w:cs="Times New Roman"/>
          <w:sz w:val="28"/>
        </w:rPr>
        <w:t>Мостовского  сельсовета</w:t>
      </w:r>
      <w:proofErr w:type="gramEnd"/>
      <w:r w:rsidR="00614EE6">
        <w:rPr>
          <w:rFonts w:ascii="Times New Roman" w:eastAsia="Times New Roman" w:hAnsi="Times New Roman" w:cs="Times New Roman"/>
          <w:sz w:val="28"/>
        </w:rPr>
        <w:t xml:space="preserve"> Варгашинского района Курганской области (далее – Администрация) о назначении на должность муниципальной службы.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При заключении трудового договора 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1849E0" w:rsidRPr="001849E0" w:rsidRDefault="001849E0" w:rsidP="001849E0">
      <w:pPr>
        <w:pStyle w:val="ConsPlusTitle"/>
        <w:widowControl/>
        <w:jc w:val="both"/>
        <w:rPr>
          <w:rFonts w:ascii="Times New Roman" w:hAnsi="Times New Roman" w:cs="Times New Roman"/>
          <w:b w:val="0"/>
          <w:sz w:val="28"/>
          <w:szCs w:val="28"/>
        </w:rPr>
      </w:pPr>
      <w:r>
        <w:rPr>
          <w:rFonts w:ascii="Times New Roman" w:hAnsi="Times New Roman" w:cs="Times New Roman"/>
          <w:b w:val="0"/>
          <w:sz w:val="28"/>
        </w:rPr>
        <w:t xml:space="preserve">       </w:t>
      </w:r>
      <w:r w:rsidR="00614EE6" w:rsidRPr="001849E0">
        <w:rPr>
          <w:rFonts w:ascii="Times New Roman" w:hAnsi="Times New Roman" w:cs="Times New Roman"/>
          <w:b w:val="0"/>
          <w:sz w:val="28"/>
        </w:rPr>
        <w:t>10.</w:t>
      </w:r>
      <w:r>
        <w:rPr>
          <w:rFonts w:ascii="Times New Roman" w:hAnsi="Times New Roman" w:cs="Times New Roman"/>
          <w:sz w:val="28"/>
        </w:rPr>
        <w:t xml:space="preserve"> </w:t>
      </w:r>
      <w:r w:rsidRPr="001849E0">
        <w:rPr>
          <w:rFonts w:ascii="Times New Roman" w:hAnsi="Times New Roman" w:cs="Times New Roman"/>
          <w:b w:val="0"/>
          <w:sz w:val="28"/>
          <w:szCs w:val="28"/>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РФ сведения, необходимые для регистрации указанного лица в системе индивидуального (персонифицированного) учета.</w:t>
      </w:r>
    </w:p>
    <w:p w:rsidR="001372A0" w:rsidRPr="001849E0" w:rsidRDefault="001849E0" w:rsidP="001849E0">
      <w:pPr>
        <w:spacing w:after="0" w:line="240" w:lineRule="auto"/>
        <w:ind w:firstLine="540"/>
        <w:jc w:val="both"/>
        <w:rPr>
          <w:rFonts w:ascii="Times New Roman" w:eastAsia="Times New Roman" w:hAnsi="Times New Roman" w:cs="Times New Roman"/>
          <w:sz w:val="28"/>
        </w:rPr>
      </w:pPr>
      <w:r w:rsidRPr="001849E0">
        <w:rPr>
          <w:rFonts w:ascii="Times New Roman" w:eastAsia="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иным федеральным законом трудовая книжка на работника не ведется)</w:t>
      </w:r>
      <w:r w:rsidR="00614EE6" w:rsidRPr="001849E0">
        <w:rPr>
          <w:rFonts w:ascii="Times New Roman" w:eastAsia="Times New Roman" w:hAnsi="Times New Roman" w:cs="Times New Roman"/>
          <w:sz w:val="28"/>
        </w:rPr>
        <w:t>.</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Граждане поступают на муниципальную службу в Администрацию в порядке назначения или конкурса, на условиях трудового договора, заключаемого на неопределенный срок или на определенный срок по основаниям, предусмотренным федеральным законодательством.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Гражданам, принимаемым на работу в Администрацию, может устанавливаться испытание по должности на срок до трех месяцев, пр</w:t>
      </w:r>
      <w:r w:rsidR="005163DB">
        <w:rPr>
          <w:rFonts w:ascii="Times New Roman" w:eastAsia="Times New Roman" w:hAnsi="Times New Roman" w:cs="Times New Roman"/>
          <w:sz w:val="28"/>
        </w:rPr>
        <w:t>едусмотренное Трудовым кодексом (за исключением случаев, указанных в соответствии с Трудовым кодексом).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13. При неудовлетворительном результате испытания работодатель имеет право до истечения срока испытания расторгнуть трудовой договор с работником,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работника, муниципального служащего не выдержавшим испытание.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 Прием на работу оформляется распоряжением Администрации, изданным на основании заключенного трудового договора. Содержание распоряжения Администрации должно соответствовать условиям заключенного трудового договора.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 Распоряжение Администрации о приеме на работу объявляется работнику, муниципальному служащему под роспись в трехдневный срок со дня фактического начала работы. По требованию муниципального служащего, работника работодатель обязан выдать ему надлежаще заверенную копию указанного распоряжения.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 При приеме на работу (до подписания трудового договора) работодатель </w:t>
      </w:r>
      <w:proofErr w:type="gramStart"/>
      <w:r>
        <w:rPr>
          <w:rFonts w:ascii="Times New Roman" w:eastAsia="Times New Roman" w:hAnsi="Times New Roman" w:cs="Times New Roman"/>
          <w:sz w:val="28"/>
        </w:rPr>
        <w:t>обязан  ознакомить</w:t>
      </w:r>
      <w:proofErr w:type="gramEnd"/>
      <w:r>
        <w:rPr>
          <w:rFonts w:ascii="Times New Roman" w:eastAsia="Times New Roman" w:hAnsi="Times New Roman" w:cs="Times New Roman"/>
          <w:sz w:val="28"/>
        </w:rPr>
        <w:t xml:space="preserve"> муниципального служащего, работника под роспись с настоящими Правилами, иными локальными нормативными актами, непосредственно связанными с трудовой деятельностью муниципального служащего, работника, коллективным договором.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17.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Администрации. Получение муниципальным служащим, работником </w:t>
      </w:r>
      <w:r>
        <w:rPr>
          <w:rFonts w:ascii="Times New Roman" w:eastAsia="Times New Roman" w:hAnsi="Times New Roman" w:cs="Times New Roman"/>
          <w:sz w:val="28"/>
        </w:rPr>
        <w:lastRenderedPageBreak/>
        <w:t>экземпляра трудового договора должно подтверждаться подписью муниципального служащего, работника на экземпляре трудового договора, хранящемся в Администрации.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18.  Прекращение трудового договора с </w:t>
      </w:r>
      <w:proofErr w:type="gramStart"/>
      <w:r>
        <w:rPr>
          <w:rFonts w:ascii="Times New Roman" w:eastAsia="Times New Roman" w:hAnsi="Times New Roman" w:cs="Times New Roman"/>
          <w:sz w:val="28"/>
        </w:rPr>
        <w:t>работником  предусмотрены</w:t>
      </w:r>
      <w:proofErr w:type="gramEnd"/>
      <w:r>
        <w:rPr>
          <w:rFonts w:ascii="Times New Roman" w:eastAsia="Times New Roman" w:hAnsi="Times New Roman" w:cs="Times New Roman"/>
          <w:sz w:val="28"/>
        </w:rPr>
        <w:t xml:space="preserve"> статьей 77 Трудового кодекса. </w:t>
      </w:r>
    </w:p>
    <w:p w:rsidR="001372A0" w:rsidRDefault="008711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19.</w:t>
      </w:r>
      <w:r w:rsidR="004F34D4">
        <w:rPr>
          <w:rFonts w:ascii="Times New Roman" w:eastAsia="Times New Roman" w:hAnsi="Times New Roman" w:cs="Times New Roman"/>
          <w:sz w:val="28"/>
        </w:rPr>
        <w:t xml:space="preserve"> </w:t>
      </w:r>
      <w:r w:rsidR="00614EE6">
        <w:rPr>
          <w:rFonts w:ascii="Times New Roman" w:eastAsia="Times New Roman" w:hAnsi="Times New Roman" w:cs="Times New Roman"/>
          <w:sz w:val="28"/>
        </w:rPr>
        <w:t xml:space="preserve">Помимо оснований для </w:t>
      </w:r>
      <w:r w:rsidR="00614EE6" w:rsidRPr="009C2913">
        <w:rPr>
          <w:rFonts w:ascii="Times New Roman" w:eastAsia="Times New Roman" w:hAnsi="Times New Roman" w:cs="Times New Roman"/>
          <w:sz w:val="28"/>
        </w:rPr>
        <w:t>расторжения трудового договора</w:t>
      </w:r>
      <w:r w:rsidR="00614EE6">
        <w:rPr>
          <w:rFonts w:ascii="Times New Roman" w:eastAsia="Times New Roman" w:hAnsi="Times New Roman" w:cs="Times New Roman"/>
          <w:sz w:val="28"/>
        </w:rPr>
        <w:t xml:space="preserve">, предусмотренных Трудовым </w:t>
      </w:r>
      <w:hyperlink r:id="rId8">
        <w:r w:rsidR="00614EE6">
          <w:rPr>
            <w:rFonts w:ascii="Times New Roman" w:eastAsia="Times New Roman" w:hAnsi="Times New Roman" w:cs="Times New Roman"/>
            <w:color w:val="0000FF"/>
            <w:sz w:val="28"/>
            <w:u w:val="single"/>
          </w:rPr>
          <w:t>кодексом</w:t>
        </w:r>
      </w:hyperlink>
      <w:r w:rsidR="00614EE6">
        <w:rPr>
          <w:rFonts w:ascii="Times New Roman" w:eastAsia="Times New Roman" w:hAnsi="Times New Roman" w:cs="Times New Roman"/>
          <w:sz w:val="28"/>
        </w:rPr>
        <w:t>,  трудовой договор с муниципальным служащим может быть, также расторгнут по инициативе   работодателя в случае: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достижения предельного возраста, установленного для замещения должн</w:t>
      </w:r>
      <w:r w:rsidR="00C016D4">
        <w:rPr>
          <w:rFonts w:ascii="Times New Roman" w:eastAsia="Times New Roman" w:hAnsi="Times New Roman" w:cs="Times New Roman"/>
          <w:sz w:val="28"/>
        </w:rPr>
        <w:t>ости муниципальной службы</w:t>
      </w:r>
      <w:r>
        <w:rPr>
          <w:rFonts w:ascii="Times New Roman" w:eastAsia="Times New Roman" w:hAnsi="Times New Roman" w:cs="Times New Roman"/>
          <w:sz w:val="28"/>
        </w:rPr>
        <w:t>;</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несоблюдения ограничений и запретов, связанных с муниципальной службой и установленных </w:t>
      </w:r>
      <w:hyperlink r:id="rId9">
        <w:r>
          <w:rPr>
            <w:rFonts w:ascii="Times New Roman" w:eastAsia="Times New Roman" w:hAnsi="Times New Roman" w:cs="Times New Roman"/>
            <w:color w:val="0000FF"/>
            <w:sz w:val="28"/>
            <w:u w:val="single"/>
          </w:rPr>
          <w:t>статьями 13</w:t>
        </w:r>
      </w:hyperlink>
      <w:r>
        <w:rPr>
          <w:rFonts w:ascii="Times New Roman" w:eastAsia="Times New Roman" w:hAnsi="Times New Roman" w:cs="Times New Roman"/>
          <w:sz w:val="28"/>
        </w:rPr>
        <w:t xml:space="preserve">, </w:t>
      </w:r>
      <w:hyperlink r:id="rId10">
        <w:r>
          <w:rPr>
            <w:rFonts w:ascii="Times New Roman" w:eastAsia="Times New Roman" w:hAnsi="Times New Roman" w:cs="Times New Roman"/>
            <w:color w:val="0000FF"/>
            <w:sz w:val="28"/>
            <w:u w:val="single"/>
          </w:rPr>
          <w:t>14</w:t>
        </w:r>
      </w:hyperlink>
      <w:r>
        <w:rPr>
          <w:rFonts w:ascii="Times New Roman" w:eastAsia="Times New Roman" w:hAnsi="Times New Roman" w:cs="Times New Roman"/>
          <w:sz w:val="28"/>
        </w:rPr>
        <w:t xml:space="preserve">, </w:t>
      </w:r>
      <w:hyperlink r:id="rId11">
        <w:r>
          <w:rPr>
            <w:rFonts w:ascii="Times New Roman" w:eastAsia="Times New Roman" w:hAnsi="Times New Roman" w:cs="Times New Roman"/>
            <w:color w:val="0000FF"/>
            <w:sz w:val="28"/>
            <w:u w:val="single"/>
          </w:rPr>
          <w:t>14.1</w:t>
        </w:r>
      </w:hyperlink>
      <w:r>
        <w:rPr>
          <w:rFonts w:ascii="Times New Roman" w:eastAsia="Times New Roman" w:hAnsi="Times New Roman" w:cs="Times New Roman"/>
          <w:sz w:val="28"/>
        </w:rPr>
        <w:t xml:space="preserve"> и </w:t>
      </w:r>
      <w:hyperlink r:id="rId12">
        <w:r>
          <w:rPr>
            <w:rFonts w:ascii="Times New Roman" w:eastAsia="Times New Roman" w:hAnsi="Times New Roman" w:cs="Times New Roman"/>
            <w:color w:val="0000FF"/>
            <w:sz w:val="28"/>
            <w:u w:val="single"/>
          </w:rPr>
          <w:t>15</w:t>
        </w:r>
      </w:hyperlink>
      <w:r>
        <w:rPr>
          <w:rFonts w:ascii="Times New Roman" w:eastAsia="Times New Roman" w:hAnsi="Times New Roman" w:cs="Times New Roman"/>
          <w:sz w:val="28"/>
        </w:rPr>
        <w:t xml:space="preserve"> Федерального закона;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применения административного наказания в виде </w:t>
      </w:r>
      <w:hyperlink r:id="rId13">
        <w:r>
          <w:rPr>
            <w:rFonts w:ascii="Times New Roman" w:eastAsia="Times New Roman" w:hAnsi="Times New Roman" w:cs="Times New Roman"/>
            <w:color w:val="0000FF"/>
            <w:sz w:val="28"/>
            <w:u w:val="single"/>
          </w:rPr>
          <w:t>дисквалификации</w:t>
        </w:r>
      </w:hyperlink>
      <w:r>
        <w:rPr>
          <w:rFonts w:ascii="Times New Roman" w:eastAsia="Times New Roman" w:hAnsi="Times New Roman" w:cs="Times New Roman"/>
          <w:sz w:val="28"/>
        </w:rPr>
        <w:t>.</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20.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 Муниципальный </w:t>
      </w:r>
      <w:proofErr w:type="gramStart"/>
      <w:r>
        <w:rPr>
          <w:rFonts w:ascii="Times New Roman" w:eastAsia="Times New Roman" w:hAnsi="Times New Roman" w:cs="Times New Roman"/>
          <w:sz w:val="28"/>
        </w:rPr>
        <w:t>служащий,  работник</w:t>
      </w:r>
      <w:proofErr w:type="gramEnd"/>
      <w:r>
        <w:rPr>
          <w:rFonts w:ascii="Times New Roman" w:eastAsia="Times New Roman" w:hAnsi="Times New Roman" w:cs="Times New Roman"/>
          <w:sz w:val="28"/>
        </w:rPr>
        <w:t xml:space="preserve">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 До истечения срока предупреждения об увольнении муниципальный служащий, работник имеет право в любое время отозвать свое заявление.</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23. </w:t>
      </w:r>
      <w:r w:rsidR="005B0379" w:rsidRPr="005B0379">
        <w:rPr>
          <w:rFonts w:ascii="Times New Roman" w:hAnsi="Times New Roman" w:cs="Times New Roman"/>
          <w:sz w:val="28"/>
          <w:szCs w:val="28"/>
        </w:rPr>
        <w:t xml:space="preserve">В день прекращения трудового договора работодатель обязан выдать работнику трудовую </w:t>
      </w:r>
      <w:proofErr w:type="gramStart"/>
      <w:r w:rsidR="005B0379" w:rsidRPr="005B0379">
        <w:rPr>
          <w:rFonts w:ascii="Times New Roman" w:hAnsi="Times New Roman" w:cs="Times New Roman"/>
          <w:sz w:val="28"/>
          <w:szCs w:val="28"/>
        </w:rPr>
        <w:t>книжку  или</w:t>
      </w:r>
      <w:proofErr w:type="gramEnd"/>
      <w:r w:rsidR="005B0379" w:rsidRPr="005B0379">
        <w:rPr>
          <w:rFonts w:ascii="Times New Roman" w:hAnsi="Times New Roman" w:cs="Times New Roman"/>
          <w:sz w:val="28"/>
          <w:szCs w:val="28"/>
        </w:rPr>
        <w:t xml:space="preserve">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w:t>
      </w:r>
      <w:proofErr w:type="gramStart"/>
      <w:r w:rsidR="005B0379" w:rsidRPr="005B0379">
        <w:rPr>
          <w:rFonts w:ascii="Times New Roman" w:hAnsi="Times New Roman" w:cs="Times New Roman"/>
          <w:sz w:val="28"/>
          <w:szCs w:val="28"/>
        </w:rPr>
        <w:t>обязан  выдать</w:t>
      </w:r>
      <w:proofErr w:type="gramEnd"/>
      <w:r w:rsidR="005B0379" w:rsidRPr="005B0379">
        <w:rPr>
          <w:rFonts w:ascii="Times New Roman" w:hAnsi="Times New Roman" w:cs="Times New Roman"/>
          <w:sz w:val="28"/>
          <w:szCs w:val="28"/>
        </w:rPr>
        <w:t xml:space="preserve"> ему заверенные надлежащим образом копии документов, связанных с работой</w:t>
      </w:r>
      <w:r w:rsidR="005B0379">
        <w:rPr>
          <w:rFonts w:ascii="Times New Roman" w:hAnsi="Times New Roman" w:cs="Times New Roman"/>
          <w:sz w:val="28"/>
          <w:szCs w:val="28"/>
        </w:rPr>
        <w:t xml:space="preserve">. </w:t>
      </w:r>
      <w:r w:rsidR="006705FE" w:rsidRPr="006705FE">
        <w:rPr>
          <w:rFonts w:ascii="Times New Roman" w:hAnsi="Times New Roman" w:cs="Times New Roman"/>
          <w:color w:val="000000"/>
          <w:sz w:val="28"/>
          <w:szCs w:val="28"/>
          <w:shd w:val="clear" w:color="auto" w:fill="FFFFFF"/>
        </w:rPr>
        <w:t>Запись в трудовую книжку и внесение информации в сведения о трудовой деятельности (</w:t>
      </w:r>
      <w:hyperlink r:id="rId14" w:anchor="dst2360" w:history="1">
        <w:r w:rsidR="006705FE" w:rsidRPr="006705FE">
          <w:rPr>
            <w:rStyle w:val="a3"/>
            <w:rFonts w:ascii="Times New Roman" w:hAnsi="Times New Roman" w:cs="Times New Roman"/>
            <w:color w:val="666699"/>
            <w:sz w:val="28"/>
            <w:szCs w:val="28"/>
            <w:u w:val="none"/>
            <w:shd w:val="clear" w:color="auto" w:fill="FFFFFF"/>
          </w:rPr>
          <w:t>статья 66.1</w:t>
        </w:r>
      </w:hyperlink>
      <w:r w:rsidR="006705FE" w:rsidRPr="006705FE">
        <w:rPr>
          <w:rFonts w:ascii="Times New Roman" w:hAnsi="Times New Roman" w:cs="Times New Roman"/>
          <w:color w:val="000000"/>
          <w:sz w:val="28"/>
          <w:szCs w:val="28"/>
          <w:shd w:val="clear" w:color="auto" w:fill="FFFFFF"/>
        </w:rPr>
        <w:t>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r w:rsidRPr="006705FE">
        <w:rPr>
          <w:rFonts w:ascii="Times New Roman" w:eastAsia="Times New Roman" w:hAnsi="Times New Roman" w:cs="Times New Roman"/>
          <w:sz w:val="28"/>
          <w:szCs w:val="28"/>
        </w:rPr>
        <w:t>.</w:t>
      </w:r>
      <w:r>
        <w:rPr>
          <w:rFonts w:ascii="Times New Roman" w:eastAsia="Times New Roman" w:hAnsi="Times New Roman" w:cs="Times New Roman"/>
          <w:sz w:val="28"/>
        </w:rPr>
        <w:t xml:space="preserve"> При увольнении работника (прекращении трудового договора) все записи, внесенные в его трудовую книжку за время работы в учреждении, заверяются подписью и печатью работодателя, подписью самого работника (за исключением случаев, указанных в пункте 36 и 37 "Правил ведения и хранения трудовых книжек, изготовления бланков трудовой книжки и обеспечения ими работодателей" (далее - Правил). При </w:t>
      </w:r>
      <w:r>
        <w:rPr>
          <w:rFonts w:ascii="Times New Roman" w:eastAsia="Times New Roman" w:hAnsi="Times New Roman" w:cs="Times New Roman"/>
          <w:sz w:val="28"/>
        </w:rPr>
        <w:lastRenderedPageBreak/>
        <w:t xml:space="preserve">задержке выдачи работнику трудовой книжки (при наличии)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w:t>
      </w:r>
      <w:proofErr w:type="gramStart"/>
      <w:r>
        <w:rPr>
          <w:rFonts w:ascii="Times New Roman" w:eastAsia="Times New Roman" w:hAnsi="Times New Roman" w:cs="Times New Roman"/>
          <w:sz w:val="28"/>
        </w:rPr>
        <w:t>работнику</w:t>
      </w:r>
      <w:proofErr w:type="gramEnd"/>
      <w:r>
        <w:rPr>
          <w:rFonts w:ascii="Times New Roman" w:eastAsia="Times New Roman" w:hAnsi="Times New Roman" w:cs="Times New Roman"/>
          <w:sz w:val="28"/>
        </w:rPr>
        <w:t xml:space="preserve"> не полученный им за все время задержки заработок. Днём увольнения (прекращения трудового договора) в этом случае считается день выдачи трудовой книжки. О новом дне увольнения работника (прекращении трудового договора) издаётся распоряжение работодателя, а также вносится запись в трудовую книжку. Ранее внесённая запись о дне увольнения признается недействительной в порядке, установленном Правилами. А также в последний день работы работодатель обязан выдать другие документы, связанные с работой, по письменному заявлению муниципальному служащему, работника.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прекращении трудового договора выплата всех сумм, причитающихся работнику от работодателя: заработной платы, компенсации за неиспользованные отпуска, выплат, предусмотренных коллективным и трудовым договором,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(ст.140 ТК РФ). Если увольняемый сотрудник использовал отпуск авансом, производится перерасчёт выплаченных отпускных, соответствующая сумма удерживается из заработной платы при окончательном расчёте.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24. Если по истечении срока предупреждения об увольнении труд</w:t>
      </w:r>
      <w:r w:rsidR="006705FE">
        <w:rPr>
          <w:rFonts w:ascii="Times New Roman" w:eastAsia="Times New Roman" w:hAnsi="Times New Roman" w:cs="Times New Roman"/>
          <w:sz w:val="28"/>
        </w:rPr>
        <w:t>овой договор не был расторгнут</w:t>
      </w:r>
      <w:r>
        <w:rPr>
          <w:rFonts w:ascii="Times New Roman" w:eastAsia="Times New Roman" w:hAnsi="Times New Roman" w:cs="Times New Roman"/>
          <w:sz w:val="28"/>
        </w:rPr>
        <w:t xml:space="preserve"> и муниципальный служащий, работник не настаивает на увольнении, то действие трудового договора продолжается.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25. Прекращение трудового договора оформляется распоряжением Администрации.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26. </w:t>
      </w:r>
      <w:r w:rsidR="005B0379" w:rsidRPr="005B0379">
        <w:rPr>
          <w:rFonts w:ascii="Times New Roman" w:hAnsi="Times New Roman" w:cs="Times New Roman"/>
          <w:sz w:val="28"/>
          <w:szCs w:val="28"/>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w:t>
      </w:r>
      <w:proofErr w:type="gramStart"/>
      <w:r w:rsidR="005B0379" w:rsidRPr="005B0379">
        <w:rPr>
          <w:rFonts w:ascii="Times New Roman" w:hAnsi="Times New Roman" w:cs="Times New Roman"/>
          <w:sz w:val="28"/>
          <w:szCs w:val="28"/>
        </w:rPr>
        <w:t>в  точном</w:t>
      </w:r>
      <w:proofErr w:type="gramEnd"/>
      <w:r w:rsidR="005B0379" w:rsidRPr="005B0379">
        <w:rPr>
          <w:rFonts w:ascii="Times New Roman" w:hAnsi="Times New Roman" w:cs="Times New Roman"/>
          <w:sz w:val="28"/>
          <w:szCs w:val="28"/>
        </w:rPr>
        <w:t xml:space="preserve">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r w:rsidRPr="005B0379">
        <w:rPr>
          <w:rFonts w:ascii="Times New Roman" w:eastAsia="Times New Roman" w:hAnsi="Times New Roman" w:cs="Times New Roman"/>
          <w:sz w:val="28"/>
        </w:rPr>
        <w:t>.</w:t>
      </w:r>
    </w:p>
    <w:p w:rsidR="001372A0" w:rsidRDefault="001372A0">
      <w:pPr>
        <w:spacing w:after="0" w:line="240" w:lineRule="auto"/>
        <w:ind w:firstLine="540"/>
        <w:jc w:val="both"/>
        <w:rPr>
          <w:rFonts w:ascii="Times New Roman" w:eastAsia="Times New Roman" w:hAnsi="Times New Roman" w:cs="Times New Roman"/>
          <w:sz w:val="28"/>
        </w:rPr>
      </w:pPr>
    </w:p>
    <w:p w:rsidR="00723D8D" w:rsidRDefault="00614EE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III. </w:t>
      </w:r>
      <w:r w:rsidRPr="00723D8D">
        <w:rPr>
          <w:rFonts w:ascii="Times New Roman" w:eastAsia="Times New Roman" w:hAnsi="Times New Roman" w:cs="Times New Roman"/>
          <w:b/>
          <w:sz w:val="28"/>
        </w:rPr>
        <w:t xml:space="preserve">Основные права и обязанности </w:t>
      </w:r>
    </w:p>
    <w:p w:rsidR="001372A0" w:rsidRDefault="00614EE6">
      <w:pPr>
        <w:spacing w:after="0" w:line="240" w:lineRule="auto"/>
        <w:ind w:firstLine="540"/>
        <w:jc w:val="center"/>
        <w:rPr>
          <w:rFonts w:ascii="Times New Roman" w:eastAsia="Times New Roman" w:hAnsi="Times New Roman" w:cs="Times New Roman"/>
          <w:b/>
          <w:sz w:val="28"/>
        </w:rPr>
      </w:pPr>
      <w:r w:rsidRPr="00723D8D">
        <w:rPr>
          <w:rFonts w:ascii="Times New Roman" w:eastAsia="Times New Roman" w:hAnsi="Times New Roman" w:cs="Times New Roman"/>
          <w:b/>
          <w:sz w:val="28"/>
        </w:rPr>
        <w:t>муниципального служащего, работника</w:t>
      </w:r>
      <w:r w:rsidR="004F34D4">
        <w:rPr>
          <w:rFonts w:ascii="Times New Roman" w:eastAsia="Times New Roman" w:hAnsi="Times New Roman" w:cs="Times New Roman"/>
          <w:b/>
          <w:sz w:val="28"/>
        </w:rPr>
        <w:t xml:space="preserve">    </w:t>
      </w:r>
    </w:p>
    <w:p w:rsidR="001372A0" w:rsidRDefault="001372A0">
      <w:pPr>
        <w:spacing w:after="0" w:line="240" w:lineRule="auto"/>
        <w:ind w:firstLine="540"/>
        <w:jc w:val="center"/>
        <w:rPr>
          <w:rFonts w:ascii="Times New Roman" w:eastAsia="Times New Roman" w:hAnsi="Times New Roman" w:cs="Times New Roman"/>
          <w:b/>
          <w:sz w:val="28"/>
        </w:rPr>
      </w:pP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27. Муниципальный </w:t>
      </w:r>
      <w:proofErr w:type="gramStart"/>
      <w:r>
        <w:rPr>
          <w:rFonts w:ascii="Times New Roman" w:eastAsia="Times New Roman" w:hAnsi="Times New Roman" w:cs="Times New Roman"/>
          <w:sz w:val="28"/>
        </w:rPr>
        <w:t>служащий,  работник</w:t>
      </w:r>
      <w:proofErr w:type="gramEnd"/>
      <w:r>
        <w:rPr>
          <w:rFonts w:ascii="Times New Roman" w:eastAsia="Times New Roman" w:hAnsi="Times New Roman" w:cs="Times New Roman"/>
          <w:sz w:val="28"/>
        </w:rPr>
        <w:t xml:space="preserve"> имеет право на: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предоставление ему работы, обусловленной трудовым договором;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отдых, обеспечиваемый установлением нормальной продолжительности рабочего времени, сокращенного рабочего времени для отдельных профессий и </w:t>
      </w:r>
      <w:r>
        <w:rPr>
          <w:rFonts w:ascii="Times New Roman" w:eastAsia="Times New Roman" w:hAnsi="Times New Roman" w:cs="Times New Roman"/>
          <w:sz w:val="28"/>
        </w:rPr>
        <w:lastRenderedPageBreak/>
        <w:t>категорий работников, предоставлением еженедельных выходных дней, нерабочих праздничных дней, оплачиваемых ежегодных отпусков;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 полную достоверную информацию об условиях труда и требованиях охраны труда на рабочем месте, включая реализацию прав, предоставленных </w:t>
      </w:r>
      <w:hyperlink r:id="rId15">
        <w:r w:rsidRPr="00871161">
          <w:rPr>
            <w:rFonts w:ascii="Times New Roman" w:eastAsia="Times New Roman" w:hAnsi="Times New Roman" w:cs="Times New Roman"/>
            <w:color w:val="000000"/>
            <w:sz w:val="28"/>
          </w:rPr>
          <w:t>законодательством</w:t>
        </w:r>
      </w:hyperlink>
      <w:r>
        <w:rPr>
          <w:rFonts w:ascii="Times New Roman" w:eastAsia="Times New Roman" w:hAnsi="Times New Roman" w:cs="Times New Roman"/>
          <w:color w:val="000000"/>
          <w:sz w:val="28"/>
        </w:rPr>
        <w:t xml:space="preserve"> о спе</w:t>
      </w:r>
      <w:r>
        <w:rPr>
          <w:rFonts w:ascii="Times New Roman" w:eastAsia="Times New Roman" w:hAnsi="Times New Roman" w:cs="Times New Roman"/>
          <w:sz w:val="28"/>
        </w:rPr>
        <w:t>циальной оценке условий труда;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подготовку и дополнительное профессиональное образование в порядке, установленном Трудовым Кодексом, иными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9) участие в управлении организацией в предусмотренных Трудовым </w:t>
      </w:r>
      <w:hyperlink r:id="rId16">
        <w:r w:rsidRPr="00871161">
          <w:rPr>
            <w:rFonts w:ascii="Times New Roman" w:eastAsia="Times New Roman" w:hAnsi="Times New Roman" w:cs="Times New Roman"/>
            <w:sz w:val="28"/>
          </w:rPr>
          <w:t>кодексом</w:t>
        </w:r>
      </w:hyperlink>
      <w:r>
        <w:rPr>
          <w:rFonts w:ascii="Times New Roman" w:eastAsia="Times New Roman" w:hAnsi="Times New Roman" w:cs="Times New Roman"/>
          <w:sz w:val="28"/>
        </w:rPr>
        <w:t>, иными федеральными законами и коллективным договором формах;</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защиту своих трудовых прав, свобод и законных интересов всеми не запрещенными законом способами;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 разрешение индивидуальных и коллективных трудовых споров, включая право на забастовку, в порядке, установленном Трудовым </w:t>
      </w:r>
      <w:hyperlink r:id="rId17">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иными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8">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иными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 обязательное социальное страхование в случаях, предусмотренных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  Работник и муниципальный служащий обязаны: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добросовестно исполнять свои трудовые обязанности, возложенные на него трудовым договором;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соблюдать настоящие Правила;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соблюдать трудовую дисциплину;</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выполнять установленные нормы труда;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соблюдать требования по охране труда и обеспечению безопасности труда;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proofErr w:type="gramStart"/>
      <w:r>
        <w:rPr>
          <w:rFonts w:ascii="Times New Roman" w:eastAsia="Times New Roman" w:hAnsi="Times New Roman" w:cs="Times New Roman"/>
          <w:sz w:val="28"/>
        </w:rPr>
        <w:t>Помимо прав</w:t>
      </w:r>
      <w:proofErr w:type="gramEnd"/>
      <w:r>
        <w:rPr>
          <w:rFonts w:ascii="Times New Roman" w:eastAsia="Times New Roman" w:hAnsi="Times New Roman" w:cs="Times New Roman"/>
          <w:sz w:val="28"/>
        </w:rPr>
        <w:t xml:space="preserve"> определенных Трудовым кодексом    муниципальный служащий имеет право на: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обеспечение организационно-технических условий, необходимых для исполнения должностных обязанностей;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оплату труда и другие выплаты в соответствии с </w:t>
      </w:r>
      <w:hyperlink r:id="rId19">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о муниципальной службе и трудовым договором;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участие по своей инициативе в конкурсе на замещение вакантной должности муниципальной службы;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получение дополнительного профессионального образования в соответствии с муниципальным правовым актом за счет средств бюджета сельского поселения Мостовского сельсовета;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защиту своих персональных данных;</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пенсионное обеспечение в соответствии с законодательством Российской Федерации.</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Муниципальный служащий вправе с предварительным письменным </w:t>
      </w:r>
      <w:proofErr w:type="gramStart"/>
      <w:r>
        <w:rPr>
          <w:rFonts w:ascii="Times New Roman" w:eastAsia="Times New Roman" w:hAnsi="Times New Roman" w:cs="Times New Roman"/>
          <w:sz w:val="28"/>
        </w:rPr>
        <w:t>уведомлением  работодателя</w:t>
      </w:r>
      <w:proofErr w:type="gramEnd"/>
      <w:r>
        <w:rPr>
          <w:rFonts w:ascii="Times New Roman" w:eastAsia="Times New Roman" w:hAnsi="Times New Roman" w:cs="Times New Roman"/>
          <w:sz w:val="28"/>
        </w:rPr>
        <w:t xml:space="preserve"> выполнять иную оплачиваемую работу, если это не повлечет за собой конфликт интересов и если иное не предусмотрено   Федеральным законом.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30. </w:t>
      </w:r>
      <w:proofErr w:type="gramStart"/>
      <w:r>
        <w:rPr>
          <w:rFonts w:ascii="Times New Roman" w:eastAsia="Times New Roman" w:hAnsi="Times New Roman" w:cs="Times New Roman"/>
          <w:sz w:val="28"/>
        </w:rPr>
        <w:t>Помимо прав</w:t>
      </w:r>
      <w:proofErr w:type="gramEnd"/>
      <w:r>
        <w:rPr>
          <w:rFonts w:ascii="Times New Roman" w:eastAsia="Times New Roman" w:hAnsi="Times New Roman" w:cs="Times New Roman"/>
          <w:sz w:val="28"/>
        </w:rPr>
        <w:t xml:space="preserve"> определенных Трудовым кодексом    муниципальный служащий обязан:</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соблюдать </w:t>
      </w:r>
      <w:hyperlink r:id="rId20">
        <w:r>
          <w:rPr>
            <w:rFonts w:ascii="Times New Roman" w:eastAsia="Times New Roman" w:hAnsi="Times New Roman" w:cs="Times New Roman"/>
            <w:color w:val="0000FF"/>
            <w:sz w:val="28"/>
            <w:u w:val="single"/>
          </w:rPr>
          <w:t>Конституцию</w:t>
        </w:r>
      </w:hyperlink>
      <w:r>
        <w:rPr>
          <w:rFonts w:ascii="Times New Roman" w:eastAsia="Times New Roman" w:hAnsi="Times New Roman" w:cs="Times New Roman"/>
          <w:sz w:val="28"/>
        </w:rPr>
        <w:t xml:space="preserve"> Российской Федерации, федеральные конституционные законы, федеральные законы, иные нормативные правовые акты Российской Федерации, Устав Курганской области, законы и иные нормативные правовые акты Курганской области, </w:t>
      </w:r>
      <w:r w:rsidRPr="004F34D4">
        <w:rPr>
          <w:rFonts w:ascii="Times New Roman" w:eastAsia="Times New Roman" w:hAnsi="Times New Roman" w:cs="Times New Roman"/>
          <w:sz w:val="28"/>
        </w:rPr>
        <w:t xml:space="preserve">Устав </w:t>
      </w:r>
      <w:r w:rsidR="00871161" w:rsidRPr="004F34D4">
        <w:rPr>
          <w:rFonts w:ascii="Times New Roman" w:eastAsia="Times New Roman" w:hAnsi="Times New Roman" w:cs="Times New Roman"/>
          <w:sz w:val="28"/>
        </w:rPr>
        <w:t xml:space="preserve">сельского поселения </w:t>
      </w:r>
      <w:r w:rsidRPr="004F34D4">
        <w:rPr>
          <w:rFonts w:ascii="Times New Roman" w:eastAsia="Times New Roman" w:hAnsi="Times New Roman" w:cs="Times New Roman"/>
          <w:sz w:val="28"/>
        </w:rPr>
        <w:t>Мостовского сельсовета</w:t>
      </w:r>
      <w:r>
        <w:rPr>
          <w:rFonts w:ascii="Times New Roman" w:eastAsia="Times New Roman" w:hAnsi="Times New Roman" w:cs="Times New Roman"/>
          <w:sz w:val="28"/>
        </w:rPr>
        <w:t xml:space="preserve">  и иные   правовые акты</w:t>
      </w:r>
      <w:r w:rsidR="006705FE">
        <w:rPr>
          <w:rFonts w:ascii="Times New Roman" w:eastAsia="Times New Roman" w:hAnsi="Times New Roman" w:cs="Times New Roman"/>
          <w:sz w:val="28"/>
        </w:rPr>
        <w:t xml:space="preserve"> сельского поселения</w:t>
      </w:r>
      <w:r>
        <w:rPr>
          <w:rFonts w:ascii="Times New Roman" w:eastAsia="Times New Roman" w:hAnsi="Times New Roman" w:cs="Times New Roman"/>
          <w:sz w:val="28"/>
        </w:rPr>
        <w:t xml:space="preserve"> </w:t>
      </w:r>
      <w:r w:rsidRPr="006705FE">
        <w:rPr>
          <w:rFonts w:ascii="Times New Roman" w:eastAsia="Times New Roman" w:hAnsi="Times New Roman" w:cs="Times New Roman"/>
          <w:sz w:val="28"/>
        </w:rPr>
        <w:t>Мостовского сельсовета</w:t>
      </w:r>
      <w:r>
        <w:rPr>
          <w:rFonts w:ascii="Times New Roman" w:eastAsia="Times New Roman" w:hAnsi="Times New Roman" w:cs="Times New Roman"/>
          <w:sz w:val="28"/>
        </w:rPr>
        <w:t xml:space="preserve"> и обеспечивать их исполнение;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исполнять должностные обязанности в соответствии с должностной инструкцией;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соблюдать настоящие Правила, должностную инструкцию, порядок работы со служебной информацией;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поддерживать уровень квалификации, необходимый для надлежащего исполнения должностных обязанностей;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 не разглашать </w:t>
      </w:r>
      <w:hyperlink r:id="rId21">
        <w:r>
          <w:rPr>
            <w:rFonts w:ascii="Times New Roman" w:eastAsia="Times New Roman" w:hAnsi="Times New Roman" w:cs="Times New Roman"/>
            <w:color w:val="0000FF"/>
            <w:sz w:val="28"/>
            <w:u w:val="single"/>
          </w:rPr>
          <w:t>сведения</w:t>
        </w:r>
      </w:hyperlink>
      <w:r>
        <w:rPr>
          <w:rFonts w:ascii="Times New Roman" w:eastAsia="Times New Roman" w:hAnsi="Times New Roman" w:cs="Times New Roman"/>
          <w:sz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8) представлять в установленном порядке предусмотренные </w:t>
      </w:r>
      <w:hyperlink r:id="rId22">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 сведения о себе и членах своей семьи;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работодателю,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работодатель несут ответственность в соответствии с законодательством Российской Федерации.</w:t>
      </w:r>
    </w:p>
    <w:p w:rsidR="001372A0" w:rsidRDefault="001372A0">
      <w:pPr>
        <w:spacing w:after="0" w:line="240" w:lineRule="auto"/>
        <w:ind w:firstLine="540"/>
        <w:jc w:val="both"/>
        <w:rPr>
          <w:rFonts w:ascii="Times New Roman" w:eastAsia="Times New Roman" w:hAnsi="Times New Roman" w:cs="Times New Roman"/>
          <w:sz w:val="28"/>
        </w:rPr>
      </w:pPr>
    </w:p>
    <w:p w:rsidR="001372A0" w:rsidRDefault="00614EE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Раздел IV. Основные права и обязанности работодателя</w:t>
      </w:r>
    </w:p>
    <w:p w:rsidR="001372A0" w:rsidRDefault="001372A0">
      <w:pPr>
        <w:spacing w:after="0" w:line="240" w:lineRule="auto"/>
        <w:jc w:val="both"/>
        <w:rPr>
          <w:rFonts w:ascii="Times New Roman" w:eastAsia="Times New Roman" w:hAnsi="Times New Roman" w:cs="Times New Roman"/>
          <w:sz w:val="28"/>
        </w:rPr>
      </w:pP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 Работодатель имеет право:</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заключать, изменять и расторгать трудовые договоры с муниципальными служащими, работниками в порядке и на условиях, которые установлены Трудовым </w:t>
      </w:r>
      <w:hyperlink r:id="rId23">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иными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вести коллективные переговоры и заключать коллективные договоры;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поощрять муниципальных служащих, работников за добросовестный эффективный труд;</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требовать от муниципальных служащих,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привлекать муниципальных служащих, работников к дисциплинарной и материальной ответственности в порядке, установленном Трудовым кодексом, иными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принимать локальные нормативные акты;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создавать объединения работодателей в целях представительства и защиты своих интересов и вступать в них.</w:t>
      </w:r>
    </w:p>
    <w:p w:rsidR="005B0379" w:rsidRPr="005B0379" w:rsidRDefault="005B0379" w:rsidP="005B0379">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B0379">
        <w:rPr>
          <w:rFonts w:ascii="Times New Roman" w:eastAsia="Times New Roman" w:hAnsi="Times New Roman" w:cs="Times New Roman"/>
          <w:sz w:val="28"/>
          <w:szCs w:val="28"/>
        </w:rPr>
        <w:t xml:space="preserve">8) </w:t>
      </w:r>
      <w:r w:rsidRPr="005B0379">
        <w:rPr>
          <w:rFonts w:ascii="Times New Roman" w:eastAsia="Times New Roman" w:hAnsi="Times New Roman" w:cs="Times New Roman"/>
          <w:bCs/>
          <w:sz w:val="28"/>
          <w:szCs w:val="28"/>
        </w:rPr>
        <w:t xml:space="preserve">создавать производственный совет - совещательный орган, образуемый на добровольной основе из числа работников данного работодателя, имеющих, как </w:t>
      </w:r>
      <w:r w:rsidRPr="005B0379">
        <w:rPr>
          <w:rFonts w:ascii="Times New Roman" w:eastAsia="Times New Roman" w:hAnsi="Times New Roman" w:cs="Times New Roman"/>
          <w:bCs/>
          <w:sz w:val="28"/>
          <w:szCs w:val="28"/>
        </w:rPr>
        <w:lastRenderedPageBreak/>
        <w:t>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B0379" w:rsidRDefault="005B0379" w:rsidP="005B0379">
      <w:pPr>
        <w:spacing w:after="0" w:line="240" w:lineRule="auto"/>
        <w:ind w:firstLine="540"/>
        <w:jc w:val="both"/>
        <w:rPr>
          <w:rFonts w:ascii="Times New Roman" w:eastAsia="Times New Roman" w:hAnsi="Times New Roman" w:cs="Times New Roman"/>
          <w:sz w:val="28"/>
        </w:rPr>
      </w:pPr>
      <w:r w:rsidRPr="005B0379">
        <w:rPr>
          <w:rFonts w:ascii="Times New Roman" w:eastAsia="Times New Roman" w:hAnsi="Times New Roman" w:cs="Times New Roman"/>
          <w:bCs/>
          <w:sz w:val="28"/>
          <w:szCs w:val="28"/>
        </w:rPr>
        <w:t xml:space="preserve">9) </w:t>
      </w:r>
      <w:r w:rsidRPr="005B0379">
        <w:rPr>
          <w:rFonts w:ascii="Times New Roman" w:eastAsia="Times New Roman" w:hAnsi="Times New Roman" w:cs="Times New Roman"/>
          <w:sz w:val="28"/>
          <w:szCs w:val="28"/>
        </w:rPr>
        <w:t xml:space="preserve">реализовывать права, предоставленные работодателю </w:t>
      </w:r>
      <w:hyperlink r:id="rId24" w:history="1">
        <w:r w:rsidRPr="005B0379">
          <w:rPr>
            <w:rFonts w:ascii="Times New Roman" w:eastAsia="Times New Roman" w:hAnsi="Times New Roman" w:cs="Times New Roman"/>
            <w:sz w:val="28"/>
            <w:szCs w:val="28"/>
          </w:rPr>
          <w:t>законодательством</w:t>
        </w:r>
      </w:hyperlink>
      <w:r w:rsidRPr="005B0379">
        <w:rPr>
          <w:rFonts w:ascii="Times New Roman" w:eastAsia="Times New Roman" w:hAnsi="Times New Roman" w:cs="Times New Roman"/>
          <w:sz w:val="28"/>
          <w:szCs w:val="28"/>
        </w:rPr>
        <w:t xml:space="preserve"> о специальной оценке условий труда.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Работодатель обязан:</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предоставлять муниципальным служащим, работникам работу, обусловленную трудовым договором;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обеспечивать безопасность и условия труда, соответствующие государственным нормативным требованиям охраны труда;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обеспечивать муниципальных служащих,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обеспечивать муниципальным служащим, работникам равную оплату за труд равной ценности;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ежемесячно в письменной форме извещать каждого муниципального служащего, работника о составных частях заработной платы, размерах и основаниях произведенных удержаний и об общей денежной сумме, подлежащей выплате;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 выплачивать в полном размере причитающуюся муниципальным служащим, работникам заработную плату, обусловленную трудовым </w:t>
      </w:r>
      <w:proofErr w:type="gramStart"/>
      <w:r>
        <w:rPr>
          <w:rFonts w:ascii="Times New Roman" w:eastAsia="Times New Roman" w:hAnsi="Times New Roman" w:cs="Times New Roman"/>
          <w:sz w:val="28"/>
        </w:rPr>
        <w:t>договором  каждые</w:t>
      </w:r>
      <w:proofErr w:type="gramEnd"/>
      <w:r>
        <w:rPr>
          <w:rFonts w:ascii="Times New Roman" w:eastAsia="Times New Roman" w:hAnsi="Times New Roman" w:cs="Times New Roman"/>
          <w:sz w:val="28"/>
        </w:rPr>
        <w:t xml:space="preserve"> полмесяца за первую половину месяца 25 числа текущего месяца, за вторую половину месяца – 10 числа месяца следующего за отчетным, согласно настоящих Правил, трудовых договоров, коллективным договором.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выплате заработной платы работодатель обязан извещать в письменной форме каждого муниципального служащего, работника: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 составных частях заработной платы, причитающейся ему за соответствующий период;</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 размерах иных сумм, начисленных муниципальному служащему,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работнику;</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 размерах и об основаниях произведенных удержаний;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об общей денежной сумме, подлежащей выплате.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25">
        <w:r>
          <w:rPr>
            <w:rFonts w:ascii="Times New Roman" w:eastAsia="Times New Roman" w:hAnsi="Times New Roman" w:cs="Times New Roman"/>
            <w:color w:val="0000FF"/>
            <w:sz w:val="28"/>
            <w:u w:val="single"/>
          </w:rPr>
          <w:t>статьей 372</w:t>
        </w:r>
      </w:hyperlink>
      <w:r>
        <w:rPr>
          <w:rFonts w:ascii="Times New Roman" w:eastAsia="Times New Roman" w:hAnsi="Times New Roman" w:cs="Times New Roman"/>
          <w:sz w:val="28"/>
        </w:rPr>
        <w:t xml:space="preserve"> Трудового Кодекса.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вести коллективные переговоры, а также заключать коллективный договор в порядке, установленном Трудовым кодексом;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предоставлять представителям муниципальных служащих, работников полную и достоверную информацию, необходимую для заключения коллективного договора, соглашения и контроля за их выполнением;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знакомить муниципальных служащих, работников под роспись с принимаемыми локальными нормативными актами, непосредственно связанными с их трудовой деятельностью;</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создавать условия, обеспечивающие участие муниципальных служащих, работников в управлении организацией в предусмотренных Трудовым кодексом, иными федеральными законами;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 обеспечивать бытовые нужды муниципальных работников, работников, связанные с исполнением ими должностных обязанностей;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 осуществлять обязательное социальное страхование муниципальных служащих, работников в порядке, установленном федеральными законами, предоставлять сведения о трудовой деятельности и трудовом стаже работников (в том числе о месте работы, должности, переводах на другую постоянную работу, об увольнении с указанием основания и причины прекращения трудового договора) в электронном виде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ПФР;</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17) </w:t>
      </w:r>
      <w:r w:rsidR="005B0379" w:rsidRPr="005B0379">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26" w:history="1">
        <w:r w:rsidR="005B0379" w:rsidRPr="005B0379">
          <w:rPr>
            <w:rFonts w:ascii="Times New Roman" w:hAnsi="Times New Roman" w:cs="Times New Roman"/>
            <w:sz w:val="28"/>
            <w:szCs w:val="28"/>
          </w:rPr>
          <w:t>законодательством</w:t>
        </w:r>
      </w:hyperlink>
      <w:r w:rsidR="005B0379" w:rsidRPr="005B0379">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372A0" w:rsidRDefault="001372A0">
      <w:pPr>
        <w:spacing w:after="0" w:line="240" w:lineRule="auto"/>
        <w:ind w:firstLine="540"/>
        <w:jc w:val="center"/>
        <w:rPr>
          <w:rFonts w:ascii="Times New Roman" w:eastAsia="Times New Roman" w:hAnsi="Times New Roman" w:cs="Times New Roman"/>
          <w:b/>
          <w:sz w:val="28"/>
        </w:rPr>
      </w:pPr>
    </w:p>
    <w:p w:rsidR="001372A0" w:rsidRDefault="00614EE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Раздел V. Рабочее время и время отдыха</w:t>
      </w:r>
    </w:p>
    <w:p w:rsidR="001372A0" w:rsidRDefault="001372A0">
      <w:pPr>
        <w:spacing w:after="0" w:line="240" w:lineRule="auto"/>
        <w:ind w:firstLine="540"/>
        <w:jc w:val="center"/>
        <w:rPr>
          <w:rFonts w:ascii="Times New Roman" w:eastAsia="Times New Roman" w:hAnsi="Times New Roman" w:cs="Times New Roman"/>
          <w:sz w:val="28"/>
        </w:rPr>
      </w:pPr>
    </w:p>
    <w:p w:rsidR="001372A0" w:rsidRDefault="00614EE6">
      <w:pPr>
        <w:widowControl w:val="0"/>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33. Для муниципальных служащих и </w:t>
      </w:r>
      <w:proofErr w:type="gramStart"/>
      <w:r>
        <w:rPr>
          <w:rFonts w:ascii="Times New Roman" w:eastAsia="Times New Roman" w:hAnsi="Times New Roman" w:cs="Times New Roman"/>
          <w:sz w:val="28"/>
        </w:rPr>
        <w:t>работников  устанавливается</w:t>
      </w:r>
      <w:proofErr w:type="gramEnd"/>
      <w:r>
        <w:rPr>
          <w:rFonts w:ascii="Times New Roman" w:eastAsia="Times New Roman" w:hAnsi="Times New Roman" w:cs="Times New Roman"/>
          <w:sz w:val="28"/>
        </w:rPr>
        <w:t xml:space="preserve"> нормальная продолжительность рабочего времени (пятидневная 40- часовая рабочая неделя), для женщин, работающих в сельской местности, устанавливается 36-часовая рабочая неделя, выходные дни суббота и воскресенье.  Время начала работы – 8 часов 00 минут, окончание работы – 17 часов 00 минут. Перерыв для отдыха и питания </w:t>
      </w:r>
      <w:proofErr w:type="gramStart"/>
      <w:r>
        <w:rPr>
          <w:rFonts w:ascii="Times New Roman" w:eastAsia="Times New Roman" w:hAnsi="Times New Roman" w:cs="Times New Roman"/>
          <w:sz w:val="28"/>
        </w:rPr>
        <w:t>устанавливается  с</w:t>
      </w:r>
      <w:proofErr w:type="gramEnd"/>
      <w:r>
        <w:rPr>
          <w:rFonts w:ascii="Times New Roman" w:eastAsia="Times New Roman" w:hAnsi="Times New Roman" w:cs="Times New Roman"/>
          <w:sz w:val="28"/>
        </w:rPr>
        <w:t xml:space="preserve"> 12 часов 00 минут до 13 часов 00 минут. Технический перерыв на </w:t>
      </w:r>
      <w:r w:rsidRPr="00070191">
        <w:rPr>
          <w:rFonts w:ascii="Times New Roman" w:eastAsia="Times New Roman" w:hAnsi="Times New Roman" w:cs="Times New Roman"/>
          <w:sz w:val="28"/>
        </w:rPr>
        <w:t xml:space="preserve">15 минут в 10 </w:t>
      </w:r>
      <w:r w:rsidRPr="00070191">
        <w:rPr>
          <w:rFonts w:ascii="Times New Roman" w:eastAsia="Times New Roman" w:hAnsi="Times New Roman" w:cs="Times New Roman"/>
          <w:color w:val="000000"/>
          <w:sz w:val="28"/>
        </w:rPr>
        <w:t>часов 00 минут и 14 часов 30</w:t>
      </w:r>
      <w:r>
        <w:rPr>
          <w:rFonts w:ascii="Times New Roman" w:eastAsia="Times New Roman" w:hAnsi="Times New Roman" w:cs="Times New Roman"/>
          <w:b/>
          <w:color w:val="000000"/>
          <w:sz w:val="28"/>
          <w:u w:val="single"/>
        </w:rPr>
        <w:t xml:space="preserve"> </w:t>
      </w:r>
      <w:r>
        <w:rPr>
          <w:rFonts w:ascii="Times New Roman" w:eastAsia="Times New Roman" w:hAnsi="Times New Roman" w:cs="Times New Roman"/>
          <w:color w:val="000000"/>
          <w:sz w:val="28"/>
        </w:rPr>
        <w:t xml:space="preserve">минут.  Для женщин время начала работы – 8 часов 00 минут, окончание работы – 16 часов 12 минут. Перерыв для отдыха и питания устанавливается с 12 часов 00 минут до 13 часов 00 минут. Технический перерыв на </w:t>
      </w:r>
      <w:r w:rsidRPr="00070191">
        <w:rPr>
          <w:rFonts w:ascii="Times New Roman" w:eastAsia="Times New Roman" w:hAnsi="Times New Roman" w:cs="Times New Roman"/>
          <w:color w:val="000000"/>
          <w:sz w:val="28"/>
        </w:rPr>
        <w:t xml:space="preserve">15 минут в 10 часов 00 минут и 14 часов 30 </w:t>
      </w:r>
      <w:r>
        <w:rPr>
          <w:rFonts w:ascii="Times New Roman" w:eastAsia="Times New Roman" w:hAnsi="Times New Roman" w:cs="Times New Roman"/>
          <w:color w:val="000000"/>
          <w:sz w:val="28"/>
        </w:rPr>
        <w:t>минут.</w:t>
      </w:r>
    </w:p>
    <w:p w:rsidR="001372A0" w:rsidRDefault="00614EE6">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tab/>
      </w:r>
      <w:r>
        <w:rPr>
          <w:rFonts w:ascii="Times New Roman" w:eastAsia="Times New Roman" w:hAnsi="Times New Roman" w:cs="Times New Roman"/>
          <w:color w:val="000000"/>
          <w:sz w:val="28"/>
        </w:rPr>
        <w:t xml:space="preserve">34. Водителям-пожарным муниципального пожарного поста Администрации </w:t>
      </w:r>
      <w:r>
        <w:rPr>
          <w:rFonts w:ascii="Times New Roman" w:eastAsia="Times New Roman" w:hAnsi="Times New Roman" w:cs="Times New Roman"/>
          <w:sz w:val="28"/>
        </w:rPr>
        <w:t xml:space="preserve">сельского поселения </w:t>
      </w:r>
      <w:proofErr w:type="gramStart"/>
      <w:r>
        <w:rPr>
          <w:rFonts w:ascii="Times New Roman" w:eastAsia="Times New Roman" w:hAnsi="Times New Roman" w:cs="Times New Roman"/>
          <w:sz w:val="28"/>
        </w:rPr>
        <w:t>Мостовского  сельсовета</w:t>
      </w:r>
      <w:proofErr w:type="gramEnd"/>
      <w:r>
        <w:rPr>
          <w:rFonts w:ascii="Times New Roman" w:eastAsia="Times New Roman" w:hAnsi="Times New Roman" w:cs="Times New Roman"/>
          <w:sz w:val="28"/>
        </w:rPr>
        <w:t xml:space="preserve"> Варгашинского района Курганской области </w:t>
      </w:r>
      <w:r>
        <w:rPr>
          <w:rFonts w:ascii="Times New Roman" w:eastAsia="Times New Roman" w:hAnsi="Times New Roman" w:cs="Times New Roman"/>
          <w:color w:val="000000"/>
          <w:sz w:val="28"/>
        </w:rPr>
        <w:t>устанавливается сменный режим рабочего времени и выходные дни согласно графика работы.</w:t>
      </w:r>
    </w:p>
    <w:p w:rsidR="001372A0" w:rsidRDefault="00614EE6">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Данным категориям работников устанавливается суммированный учет рабочего времени за учетный период месяц.</w:t>
      </w:r>
    </w:p>
    <w:p w:rsidR="001372A0" w:rsidRDefault="00614EE6">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Продолжительность смены составляет 24 часа. Время начала смены в 8 часов 00 минут, окончание смены в 8 часов 00 минут.</w:t>
      </w:r>
    </w:p>
    <w:p w:rsidR="001372A0" w:rsidRDefault="00614EE6">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Норма часов за учетный период рассчитывается исходя из 40-часовой пятидневной рабочей недели.</w:t>
      </w:r>
    </w:p>
    <w:p w:rsidR="001372A0" w:rsidRDefault="00614EE6">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Назначение работника на работу в течение двух смен подряд запрещается.</w:t>
      </w:r>
    </w:p>
    <w:p w:rsidR="001372A0" w:rsidRDefault="00614EE6">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График работы составляется для водителей-пожарных муниципального пожарного поста Администрации </w:t>
      </w:r>
      <w:r>
        <w:rPr>
          <w:rFonts w:ascii="Times New Roman" w:eastAsia="Times New Roman" w:hAnsi="Times New Roman" w:cs="Times New Roman"/>
          <w:sz w:val="28"/>
        </w:rPr>
        <w:t xml:space="preserve">сельского поселения </w:t>
      </w:r>
      <w:proofErr w:type="gramStart"/>
      <w:r>
        <w:rPr>
          <w:rFonts w:ascii="Times New Roman" w:eastAsia="Times New Roman" w:hAnsi="Times New Roman" w:cs="Times New Roman"/>
          <w:sz w:val="28"/>
        </w:rPr>
        <w:t>Мостовского  сельсовета</w:t>
      </w:r>
      <w:proofErr w:type="gramEnd"/>
      <w:r>
        <w:rPr>
          <w:rFonts w:ascii="Times New Roman" w:eastAsia="Times New Roman" w:hAnsi="Times New Roman" w:cs="Times New Roman"/>
          <w:sz w:val="28"/>
        </w:rPr>
        <w:t xml:space="preserve"> Варгашинского района Курганской области </w:t>
      </w:r>
      <w:r>
        <w:rPr>
          <w:rFonts w:ascii="Times New Roman" w:eastAsia="Times New Roman" w:hAnsi="Times New Roman" w:cs="Times New Roman"/>
          <w:color w:val="000000"/>
          <w:sz w:val="28"/>
        </w:rPr>
        <w:t xml:space="preserve"> и утверждается Главой </w:t>
      </w:r>
      <w:r>
        <w:rPr>
          <w:rFonts w:ascii="Times New Roman" w:eastAsia="Times New Roman" w:hAnsi="Times New Roman" w:cs="Times New Roman"/>
          <w:sz w:val="28"/>
        </w:rPr>
        <w:t xml:space="preserve">сельского поселения Мостовского  сельсовета Варгашинского района Курганской области </w:t>
      </w:r>
      <w:r>
        <w:rPr>
          <w:rFonts w:ascii="Times New Roman" w:eastAsia="Times New Roman" w:hAnsi="Times New Roman" w:cs="Times New Roman"/>
          <w:color w:val="000000"/>
          <w:sz w:val="28"/>
        </w:rPr>
        <w:t>.</w:t>
      </w:r>
    </w:p>
    <w:p w:rsidR="001372A0" w:rsidRDefault="00614EE6">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Работникам обеспечивается возможность отдыха и приема пищи в рабочее время.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w:t>
      </w:r>
      <w:r w:rsidRPr="009C2913">
        <w:rPr>
          <w:rFonts w:ascii="Times New Roman" w:eastAsia="Times New Roman" w:hAnsi="Times New Roman" w:cs="Times New Roman"/>
          <w:sz w:val="28"/>
        </w:rPr>
        <w:t xml:space="preserve">. В соответствии с Трудовым кодексом </w:t>
      </w:r>
      <w:hyperlink r:id="rId27">
        <w:r w:rsidRPr="009C2913">
          <w:rPr>
            <w:rFonts w:ascii="Times New Roman" w:eastAsia="Times New Roman" w:hAnsi="Times New Roman" w:cs="Times New Roman"/>
            <w:sz w:val="28"/>
          </w:rPr>
          <w:t>нерабочими праздничными днями</w:t>
        </w:r>
      </w:hyperlink>
      <w:r w:rsidRPr="009C2913">
        <w:rPr>
          <w:rFonts w:ascii="Times New Roman" w:eastAsia="Times New Roman" w:hAnsi="Times New Roman" w:cs="Times New Roman"/>
          <w:sz w:val="28"/>
        </w:rPr>
        <w:t xml:space="preserve">   являются: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2, 3, 4, 5, 6 и 8 января - Новогодние каникулы;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января - Рождество Христово;</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 февраля - День защитника Отечества;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марта - Международный женский день;</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мая - Праздник Весны и Труда;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мая - День Победы;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июня - День России;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ноября - День народного единства.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36. При совпадении выходного и нерабочего праздничного дней выходной день </w:t>
      </w:r>
      <w:hyperlink r:id="rId28">
        <w:r w:rsidRPr="00871161">
          <w:rPr>
            <w:rFonts w:ascii="Times New Roman" w:eastAsia="Times New Roman" w:hAnsi="Times New Roman" w:cs="Times New Roman"/>
            <w:sz w:val="28"/>
          </w:rPr>
          <w:t>переносится</w:t>
        </w:r>
      </w:hyperlink>
      <w:r>
        <w:rPr>
          <w:rFonts w:ascii="Times New Roman" w:eastAsia="Times New Roman" w:hAnsi="Times New Roman" w:cs="Times New Roman"/>
          <w:sz w:val="28"/>
        </w:rPr>
        <w:t xml:space="preserve"> на следующий после праздничного рабочий дня установленных законодательством.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37. Привлечение муниципальных служащих, </w:t>
      </w:r>
      <w:proofErr w:type="gramStart"/>
      <w:r>
        <w:rPr>
          <w:rFonts w:ascii="Times New Roman" w:eastAsia="Times New Roman" w:hAnsi="Times New Roman" w:cs="Times New Roman"/>
          <w:sz w:val="28"/>
        </w:rPr>
        <w:t>работников  к</w:t>
      </w:r>
      <w:proofErr w:type="gramEnd"/>
      <w:r>
        <w:rPr>
          <w:rFonts w:ascii="Times New Roman" w:eastAsia="Times New Roman" w:hAnsi="Times New Roman" w:cs="Times New Roman"/>
          <w:sz w:val="28"/>
        </w:rPr>
        <w:t xml:space="preserve">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38. </w:t>
      </w:r>
      <w:proofErr w:type="gramStart"/>
      <w:r>
        <w:rPr>
          <w:rFonts w:ascii="Times New Roman" w:eastAsia="Times New Roman" w:hAnsi="Times New Roman" w:cs="Times New Roman"/>
          <w:sz w:val="28"/>
        </w:rPr>
        <w:t>Привлечение  муниципальных</w:t>
      </w:r>
      <w:proofErr w:type="gramEnd"/>
      <w:r>
        <w:rPr>
          <w:rFonts w:ascii="Times New Roman" w:eastAsia="Times New Roman" w:hAnsi="Times New Roman" w:cs="Times New Roman"/>
          <w:sz w:val="28"/>
        </w:rPr>
        <w:t xml:space="preserve"> служащих, работников  к работе в выходные и нерабочие праздничные дни без их согласия допускается в случаях установленных частью 3 статьи 113 Трудового кодекса.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39. </w:t>
      </w:r>
      <w:proofErr w:type="gramStart"/>
      <w:r>
        <w:rPr>
          <w:rFonts w:ascii="Times New Roman" w:eastAsia="Times New Roman" w:hAnsi="Times New Roman" w:cs="Times New Roman"/>
          <w:sz w:val="28"/>
        </w:rPr>
        <w:t>Привлечение  муниципальных</w:t>
      </w:r>
      <w:proofErr w:type="gramEnd"/>
      <w:r>
        <w:rPr>
          <w:rFonts w:ascii="Times New Roman" w:eastAsia="Times New Roman" w:hAnsi="Times New Roman" w:cs="Times New Roman"/>
          <w:sz w:val="28"/>
        </w:rPr>
        <w:t xml:space="preserve"> служащих, работников  к работе в выходные и нерабочие праздничные дни производится по письменному распоряжению Администрации.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40. По желанию муниципального служащего, работника, работавшего в выходной или нерабочий праздничный день, ему может быть предоставлен другой день отдыха.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41.  Муниципальному служащему предоставляется ежегодный оплачиваемый отпуск в соответствии с Федеральным законом. </w:t>
      </w:r>
    </w:p>
    <w:p w:rsidR="001372A0" w:rsidRDefault="00614EE6">
      <w:pPr>
        <w:spacing w:after="0" w:line="240" w:lineRule="auto"/>
        <w:ind w:firstLine="540"/>
        <w:jc w:val="both"/>
        <w:rPr>
          <w:rFonts w:ascii="Times New Roman" w:eastAsia="Times New Roman" w:hAnsi="Times New Roman" w:cs="Times New Roman"/>
          <w:sz w:val="28"/>
        </w:rPr>
      </w:pPr>
      <w:r w:rsidRPr="00723D8D">
        <w:rPr>
          <w:rFonts w:ascii="Times New Roman" w:eastAsia="Times New Roman" w:hAnsi="Times New Roman" w:cs="Times New Roman"/>
          <w:sz w:val="28"/>
        </w:rPr>
        <w:t>42.</w:t>
      </w:r>
      <w:r>
        <w:rPr>
          <w:rFonts w:ascii="Times New Roman" w:eastAsia="Times New Roman" w:hAnsi="Times New Roman" w:cs="Times New Roman"/>
          <w:sz w:val="28"/>
        </w:rPr>
        <w:t xml:space="preserve"> В соответствии со статьей 21 Федерального закона: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ежегодный основной оплачиваемый отпуск предоставляется муниципальному служащему продолжительностью 30 календарных дней;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ежегодные дополнительные оплачиваемые отпуска предоставляются муниципальному служащему за выслугу лет (продолжительность не более 10 календарных дней), а также в случаях, предусмотренных федеральными законами и законами субъекта Российской Федерации;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723D8D">
        <w:rPr>
          <w:rFonts w:ascii="Times New Roman" w:eastAsia="Times New Roman" w:hAnsi="Times New Roman" w:cs="Times New Roman"/>
          <w:sz w:val="28"/>
        </w:rPr>
        <w:t>43.</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Согласно пункта</w:t>
      </w:r>
      <w:proofErr w:type="gramEnd"/>
      <w:r>
        <w:rPr>
          <w:rFonts w:ascii="Times New Roman" w:eastAsia="Times New Roman" w:hAnsi="Times New Roman" w:cs="Times New Roman"/>
          <w:sz w:val="28"/>
        </w:rPr>
        <w:t xml:space="preserve"> 3 статьи 5 Закона Курганской области от 30 мая 2007 года </w:t>
      </w:r>
      <w:r>
        <w:rPr>
          <w:rFonts w:ascii="Segoe UI Symbol" w:eastAsia="Segoe UI Symbol" w:hAnsi="Segoe UI Symbol" w:cs="Segoe UI Symbol"/>
          <w:sz w:val="28"/>
        </w:rPr>
        <w:t>№</w:t>
      </w:r>
      <w:r>
        <w:rPr>
          <w:rFonts w:ascii="Times New Roman" w:eastAsia="Times New Roman" w:hAnsi="Times New Roman" w:cs="Times New Roman"/>
          <w:sz w:val="28"/>
        </w:rPr>
        <w:t>251 «О регулировании отдельных положений муниципальной службы в Курганской области»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723D8D">
        <w:rPr>
          <w:rFonts w:ascii="Times New Roman" w:eastAsia="Times New Roman" w:hAnsi="Times New Roman" w:cs="Times New Roman"/>
          <w:sz w:val="28"/>
        </w:rPr>
        <w:t>44.</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Согласно пунктов</w:t>
      </w:r>
      <w:proofErr w:type="gramEnd"/>
      <w:r>
        <w:rPr>
          <w:rFonts w:ascii="Times New Roman" w:eastAsia="Times New Roman" w:hAnsi="Times New Roman" w:cs="Times New Roman"/>
          <w:sz w:val="28"/>
        </w:rPr>
        <w:t xml:space="preserve"> 4-5 Закона Курганской области от 30 мая 2007 года </w:t>
      </w:r>
      <w:r>
        <w:rPr>
          <w:rFonts w:ascii="Segoe UI Symbol" w:eastAsia="Segoe UI Symbol" w:hAnsi="Segoe UI Symbol" w:cs="Segoe UI Symbol"/>
          <w:sz w:val="28"/>
        </w:rPr>
        <w:t>№</w:t>
      </w:r>
      <w:r>
        <w:rPr>
          <w:rFonts w:ascii="Times New Roman" w:eastAsia="Times New Roman" w:hAnsi="Times New Roman" w:cs="Times New Roman"/>
          <w:sz w:val="28"/>
        </w:rPr>
        <w:t>251 «О регулировании отдельных положений муниципальной службы в Курганской области»: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ежегодный дополнительный оплачиваемый отпуск за выслугу лет суммируется с ежегодным основным оплачиваемым отпуском;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 согласованию с представителем нанимателя (работодателем) ежегодный дополнительный оплачиваемый отпуск за выслугу лет (часть отпуска) может не суммироваться с ежегодным основным оплачиваемым отпуском и предоставляться муниципальному служащему отдельно.</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 Работникам ежегодный основной оплачиваемый отпуск предоставляется продолжительностью 28 календарных дней.</w:t>
      </w:r>
    </w:p>
    <w:p w:rsidR="001372A0" w:rsidRDefault="008711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46. </w:t>
      </w:r>
      <w:r w:rsidR="00614EE6">
        <w:rPr>
          <w:rFonts w:ascii="Times New Roman" w:eastAsia="Times New Roman" w:hAnsi="Times New Roman" w:cs="Times New Roman"/>
          <w:sz w:val="28"/>
        </w:rPr>
        <w:t xml:space="preserve">Оплачиваемый отпуск </w:t>
      </w:r>
      <w:proofErr w:type="gramStart"/>
      <w:r w:rsidR="00614EE6">
        <w:rPr>
          <w:rFonts w:ascii="Times New Roman" w:eastAsia="Times New Roman" w:hAnsi="Times New Roman" w:cs="Times New Roman"/>
          <w:sz w:val="28"/>
        </w:rPr>
        <w:t>предоставляться  муниципальным</w:t>
      </w:r>
      <w:proofErr w:type="gramEnd"/>
      <w:r w:rsidR="00614EE6">
        <w:rPr>
          <w:rFonts w:ascii="Times New Roman" w:eastAsia="Times New Roman" w:hAnsi="Times New Roman" w:cs="Times New Roman"/>
          <w:sz w:val="28"/>
        </w:rPr>
        <w:t xml:space="preserve"> служащим, работникам   ежегодно.</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47. Право на использование отпуска за первый год работы возникает   по истечении шести месяцев его непрерывной работы в Администрации. По соглашению сторон оплачиваемый отпуск муниципальному служащему, работнику может быть предоставлен и до истечения шести месяцев.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 истечения шести месяцев непрерывной работы оплачиваемый отпуск по заявлению муниципального служащего, работника должен быть предоставлен:</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женщинам - перед отпуском по беременности и родам или непосредственно после него;</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работникам в возрасте до восемнадцати лет;</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муниципальным служащим, работникам, усыновившим ребенка (детей) в возрасте до трех месяцев;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в других случаях, предусмотренных федеральными </w:t>
      </w:r>
      <w:hyperlink r:id="rId29">
        <w:r>
          <w:rPr>
            <w:rFonts w:ascii="Times New Roman" w:eastAsia="Times New Roman" w:hAnsi="Times New Roman" w:cs="Times New Roman"/>
            <w:color w:val="0000FF"/>
            <w:sz w:val="28"/>
            <w:u w:val="single"/>
          </w:rPr>
          <w:t>законами</w:t>
        </w:r>
      </w:hyperlink>
      <w:r>
        <w:rPr>
          <w:rFonts w:ascii="Times New Roman" w:eastAsia="Times New Roman" w:hAnsi="Times New Roman" w:cs="Times New Roman"/>
          <w:sz w:val="28"/>
        </w:rPr>
        <w:t>.</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48.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 </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49. Очередность предоставления оплачиваемых отпусков определяется ежегодно в соответствии с </w:t>
      </w:r>
      <w:hyperlink r:id="rId30">
        <w:r>
          <w:rPr>
            <w:rFonts w:ascii="Times New Roman" w:eastAsia="Times New Roman" w:hAnsi="Times New Roman" w:cs="Times New Roman"/>
            <w:color w:val="0000FF"/>
            <w:sz w:val="28"/>
            <w:u w:val="single"/>
          </w:rPr>
          <w:t>графиком</w:t>
        </w:r>
      </w:hyperlink>
      <w:r>
        <w:rPr>
          <w:rFonts w:ascii="Times New Roman" w:eastAsia="Times New Roman" w:hAnsi="Times New Roman" w:cs="Times New Roman"/>
          <w:sz w:val="28"/>
        </w:rPr>
        <w:t xml:space="preserve"> отпусков, утверждаемым распоряжением Администрации  в соответствии с нормами Трудового кодекса.</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50. График отпусков обязателен как для работодателя, так и для муниципальных служащих, работников.</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51. О времени начала отпуска муниципальный служащий, работник    должен быть извещен под роспись не позднее, чем за две недели до его начала.</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ab/>
        <w:t>52. Отдельным категориям в случаях, предусмотренным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Администрации.</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53. Ежегодный оплачиваемый отпуск должен быть продлен или перенесен на другой срок, определяемый работодателем с учетом пожеланий муниципального </w:t>
      </w:r>
      <w:proofErr w:type="gramStart"/>
      <w:r>
        <w:rPr>
          <w:rFonts w:ascii="Times New Roman" w:eastAsia="Times New Roman" w:hAnsi="Times New Roman" w:cs="Times New Roman"/>
          <w:sz w:val="28"/>
        </w:rPr>
        <w:t>служащего,  работника</w:t>
      </w:r>
      <w:proofErr w:type="gramEnd"/>
      <w:r>
        <w:rPr>
          <w:rFonts w:ascii="Times New Roman" w:eastAsia="Times New Roman" w:hAnsi="Times New Roman" w:cs="Times New Roman"/>
          <w:sz w:val="28"/>
        </w:rPr>
        <w:t xml:space="preserve">, в случаях установленных Трудовым кодексом.  </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54. Если </w:t>
      </w:r>
      <w:proofErr w:type="gramStart"/>
      <w:r>
        <w:rPr>
          <w:rFonts w:ascii="Times New Roman" w:eastAsia="Times New Roman" w:hAnsi="Times New Roman" w:cs="Times New Roman"/>
          <w:sz w:val="28"/>
        </w:rPr>
        <w:t>муниципальному  служащему</w:t>
      </w:r>
      <w:proofErr w:type="gramEnd"/>
      <w:r>
        <w:rPr>
          <w:rFonts w:ascii="Times New Roman" w:eastAsia="Times New Roman" w:hAnsi="Times New Roman" w:cs="Times New Roman"/>
          <w:sz w:val="28"/>
        </w:rPr>
        <w:t>, работнику   своевременно не была произведена оплата за время ежегодного оплачиваемого отпуска либо муниципальный служащий, работник был предупрежден о времени начала этого отпуска позднее чем за две недели до его начала, то работодатель по письменному заявлению муниципального служащего, работника обязан перенести ежегодный оплачиваемый отпуск на другой срок, согласованный с муниципальным служащим, работником.</w:t>
      </w:r>
    </w:p>
    <w:p w:rsidR="001372A0" w:rsidRDefault="008711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55. </w:t>
      </w:r>
      <w:r w:rsidR="00614EE6">
        <w:rPr>
          <w:rFonts w:ascii="Times New Roman" w:eastAsia="Times New Roman" w:hAnsi="Times New Roman" w:cs="Times New Roman"/>
          <w:sz w:val="28"/>
        </w:rPr>
        <w:t xml:space="preserve">В исключительных случаях, когда предоставление отпуска муниципальному </w:t>
      </w:r>
      <w:proofErr w:type="gramStart"/>
      <w:r w:rsidR="00614EE6">
        <w:rPr>
          <w:rFonts w:ascii="Times New Roman" w:eastAsia="Times New Roman" w:hAnsi="Times New Roman" w:cs="Times New Roman"/>
          <w:sz w:val="28"/>
        </w:rPr>
        <w:t>служащему,  работнику</w:t>
      </w:r>
      <w:proofErr w:type="gramEnd"/>
      <w:r w:rsidR="00614EE6">
        <w:rPr>
          <w:rFonts w:ascii="Times New Roman" w:eastAsia="Times New Roman" w:hAnsi="Times New Roman" w:cs="Times New Roman"/>
          <w:sz w:val="28"/>
        </w:rPr>
        <w:t xml:space="preserve">   в текущем рабочем году может неблагоприятно отразиться на нормальном ходе работы Администрации, допускается с согласия муниципального служащего,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56. Запрещается не предоставление ежегодного оплачиваемого отпуска в течение двух лет подряд.</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57. По соглашению между муниципальным служащим,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58. Отзыв муниципального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работника   в удобное для него время в течение текущего рабочего года или присоединена к отпуску за следующий рабочий год.</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59. Часть ежегодного оплачиваемого отпуска, превышающая 28 календарных дней, по письменному заявлению муниципального служащего, работника    может быть заменена денежной компенсацией.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60. При суммировании ежегодных оплачиваемых отпусков или перенесении ежегодного оплачиваемого отпуска на следующий рабочий год денежной </w:t>
      </w:r>
      <w:r>
        <w:rPr>
          <w:rFonts w:ascii="Times New Roman" w:eastAsia="Times New Roman" w:hAnsi="Times New Roman" w:cs="Times New Roman"/>
          <w:sz w:val="28"/>
        </w:rPr>
        <w:lastRenderedPageBreak/>
        <w:t>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работодателем.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62. Работодатель обязан на основании письменного заявления муниципального служащего, работника предоставить отпуск без сохранения заработной платы:</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участникам Великой Отечественной войны - до 35 календарных дней в году;</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работающим пенсионерам по старости (по возрасту) - до 14 календарных дней в году;</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5B0379" w:rsidRPr="005B0379">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работающим инвалидам - до 60 календарных дней в году;</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работникам в случаях рождения ребенка, регистрации брака, смерти близких родственников - до пяти календарных дней;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в других случаях, предусмотренных Трудовым Кодексом, иными федеральными законами либо коллективным договором.</w:t>
      </w:r>
    </w:p>
    <w:p w:rsidR="001372A0" w:rsidRDefault="001372A0">
      <w:pPr>
        <w:spacing w:after="0" w:line="240" w:lineRule="auto"/>
        <w:jc w:val="both"/>
        <w:rPr>
          <w:rFonts w:ascii="Times New Roman" w:eastAsia="Times New Roman" w:hAnsi="Times New Roman" w:cs="Times New Roman"/>
          <w:sz w:val="28"/>
        </w:rPr>
      </w:pPr>
    </w:p>
    <w:p w:rsidR="001372A0" w:rsidRDefault="00614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VI. </w:t>
      </w:r>
      <w:r w:rsidRPr="00723D8D">
        <w:rPr>
          <w:rFonts w:ascii="Times New Roman" w:eastAsia="Times New Roman" w:hAnsi="Times New Roman" w:cs="Times New Roman"/>
          <w:b/>
          <w:sz w:val="28"/>
        </w:rPr>
        <w:t>Поощрения за успехи в работе</w:t>
      </w:r>
      <w:r w:rsidR="004F34D4">
        <w:rPr>
          <w:rFonts w:ascii="Times New Roman" w:eastAsia="Times New Roman" w:hAnsi="Times New Roman" w:cs="Times New Roman"/>
          <w:b/>
          <w:sz w:val="28"/>
        </w:rPr>
        <w:t xml:space="preserve">    </w:t>
      </w:r>
    </w:p>
    <w:p w:rsidR="001372A0" w:rsidRDefault="001372A0">
      <w:pPr>
        <w:spacing w:after="0" w:line="240" w:lineRule="auto"/>
        <w:jc w:val="center"/>
        <w:rPr>
          <w:rFonts w:ascii="Times New Roman" w:eastAsia="Times New Roman" w:hAnsi="Times New Roman" w:cs="Times New Roman"/>
          <w:b/>
          <w:sz w:val="28"/>
        </w:rPr>
      </w:pP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63. За добросовестное исполнение трудовых обязанностей, продолжительную и безупречную </w:t>
      </w:r>
      <w:proofErr w:type="gramStart"/>
      <w:r>
        <w:rPr>
          <w:rFonts w:ascii="Times New Roman" w:eastAsia="Times New Roman" w:hAnsi="Times New Roman" w:cs="Times New Roman"/>
          <w:sz w:val="28"/>
        </w:rPr>
        <w:t>работу  применяются</w:t>
      </w:r>
      <w:proofErr w:type="gramEnd"/>
      <w:r>
        <w:rPr>
          <w:rFonts w:ascii="Times New Roman" w:eastAsia="Times New Roman" w:hAnsi="Times New Roman" w:cs="Times New Roman"/>
          <w:sz w:val="28"/>
        </w:rPr>
        <w:t xml:space="preserve"> следующие меры поощрения: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1)  </w:t>
      </w:r>
      <w:proofErr w:type="gramStart"/>
      <w:r>
        <w:rPr>
          <w:rFonts w:ascii="Times New Roman" w:eastAsia="Times New Roman" w:hAnsi="Times New Roman" w:cs="Times New Roman"/>
          <w:sz w:val="28"/>
        </w:rPr>
        <w:t>объявление  благодарности</w:t>
      </w:r>
      <w:proofErr w:type="gramEnd"/>
      <w:r>
        <w:rPr>
          <w:rFonts w:ascii="Times New Roman" w:eastAsia="Times New Roman" w:hAnsi="Times New Roman" w:cs="Times New Roman"/>
          <w:sz w:val="28"/>
        </w:rPr>
        <w:t>;</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награждение Благодарственным письмом;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3)  награждение Почетной грамотой.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 особые трудовые заслуги могут быть представлены к награждению областными и государственными наградами.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Поощрения объявляются </w:t>
      </w:r>
      <w:proofErr w:type="gramStart"/>
      <w:r>
        <w:rPr>
          <w:rFonts w:ascii="Times New Roman" w:eastAsia="Times New Roman" w:hAnsi="Times New Roman" w:cs="Times New Roman"/>
          <w:sz w:val="28"/>
        </w:rPr>
        <w:t>правовым  актом</w:t>
      </w:r>
      <w:proofErr w:type="gramEnd"/>
      <w:r>
        <w:rPr>
          <w:rFonts w:ascii="Times New Roman" w:eastAsia="Times New Roman" w:hAnsi="Times New Roman" w:cs="Times New Roman"/>
          <w:sz w:val="28"/>
        </w:rPr>
        <w:t xml:space="preserve"> Администрации, доводятся до сведения коллектива и заносятся в трудовую книжку.</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372A0" w:rsidRDefault="00F547E8">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Раздел VII</w:t>
      </w:r>
      <w:r w:rsidR="00614EE6">
        <w:rPr>
          <w:rFonts w:ascii="Times New Roman" w:eastAsia="Times New Roman" w:hAnsi="Times New Roman" w:cs="Times New Roman"/>
          <w:b/>
          <w:sz w:val="28"/>
        </w:rPr>
        <w:t>. Ответственность за нарушение трудовой дисциплины</w:t>
      </w:r>
    </w:p>
    <w:p w:rsidR="001372A0" w:rsidRDefault="001372A0">
      <w:pPr>
        <w:spacing w:after="0" w:line="240" w:lineRule="auto"/>
        <w:ind w:firstLine="540"/>
        <w:jc w:val="center"/>
        <w:rPr>
          <w:rFonts w:ascii="Times New Roman" w:eastAsia="Times New Roman" w:hAnsi="Times New Roman" w:cs="Times New Roman"/>
          <w:b/>
          <w:sz w:val="28"/>
        </w:rPr>
      </w:pP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64.  За совершение дисциплинарного проступка, то есть неисполнение или ненадлежащее исполнение   работником    по его вине возложенных на него трудовых </w:t>
      </w:r>
      <w:proofErr w:type="gramStart"/>
      <w:r>
        <w:rPr>
          <w:rFonts w:ascii="Times New Roman" w:eastAsia="Times New Roman" w:hAnsi="Times New Roman" w:cs="Times New Roman"/>
          <w:sz w:val="28"/>
        </w:rPr>
        <w:t>обязанностей,  работодатель</w:t>
      </w:r>
      <w:proofErr w:type="gramEnd"/>
      <w:r>
        <w:rPr>
          <w:rFonts w:ascii="Times New Roman" w:eastAsia="Times New Roman" w:hAnsi="Times New Roman" w:cs="Times New Roman"/>
          <w:sz w:val="28"/>
        </w:rPr>
        <w:t xml:space="preserve">  имеет право применить следующие дисциплинарные взыскания: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замечание;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выговор;</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увольнение по соответствующим основаниям.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65.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замечание;</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выговор;</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увольнение с муниципальной службы по соответствующим основаниям.</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66.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w:t>
      </w:r>
      <w:r w:rsidRPr="004F34D4">
        <w:rPr>
          <w:rFonts w:ascii="Times New Roman" w:eastAsia="Times New Roman" w:hAnsi="Times New Roman" w:cs="Times New Roman"/>
          <w:sz w:val="28"/>
        </w:rPr>
        <w:t xml:space="preserve"> </w:t>
      </w:r>
      <w:r w:rsidRPr="004F34D4">
        <w:rPr>
          <w:rFonts w:ascii="Times New Roman" w:eastAsia="Segoe UI Symbol" w:hAnsi="Times New Roman" w:cs="Times New Roman"/>
          <w:sz w:val="28"/>
        </w:rPr>
        <w:t>№</w:t>
      </w:r>
      <w:r>
        <w:rPr>
          <w:rFonts w:ascii="Times New Roman" w:eastAsia="Times New Roman" w:hAnsi="Times New Roman" w:cs="Times New Roman"/>
          <w:sz w:val="28"/>
        </w:rPr>
        <w:t xml:space="preserve"> 25-ФЗ «О муниципальной службе  в Российской Федерации», Федеральным </w:t>
      </w:r>
      <w:hyperlink r:id="rId31">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25 декабря 2008 года </w:t>
      </w:r>
      <w:r w:rsidRPr="004F34D4">
        <w:rPr>
          <w:rFonts w:ascii="Times New Roman" w:eastAsia="Segoe UI Symbol" w:hAnsi="Times New Roman" w:cs="Times New Roman"/>
          <w:sz w:val="28"/>
        </w:rPr>
        <w:t>№</w:t>
      </w:r>
      <w:r>
        <w:rPr>
          <w:rFonts w:ascii="Times New Roman" w:eastAsia="Times New Roman" w:hAnsi="Times New Roman" w:cs="Times New Roman"/>
          <w:sz w:val="28"/>
        </w:rPr>
        <w:t xml:space="preserve"> 273-ФЗ "О противодействии коррупции" и другими федеральными законами, налагаются взыскания, предусмотренные </w:t>
      </w:r>
      <w:hyperlink r:id="rId32">
        <w:r>
          <w:rPr>
            <w:rFonts w:ascii="Times New Roman" w:eastAsia="Times New Roman" w:hAnsi="Times New Roman" w:cs="Times New Roman"/>
            <w:color w:val="0000FF"/>
            <w:sz w:val="28"/>
            <w:u w:val="single"/>
          </w:rPr>
          <w:t>статьей 27</w:t>
        </w:r>
      </w:hyperlink>
      <w:r>
        <w:rPr>
          <w:rFonts w:ascii="Times New Roman" w:eastAsia="Times New Roman" w:hAnsi="Times New Roman" w:cs="Times New Roman"/>
          <w:sz w:val="28"/>
        </w:rPr>
        <w:t xml:space="preserve"> Федерального закона от 2 марта 2007 года </w:t>
      </w:r>
      <w:r w:rsidRPr="004F34D4">
        <w:rPr>
          <w:rFonts w:ascii="Times New Roman" w:eastAsia="Segoe UI Symbol" w:hAnsi="Times New Roman" w:cs="Times New Roman"/>
          <w:sz w:val="28"/>
        </w:rPr>
        <w:t>№</w:t>
      </w:r>
      <w:r w:rsidRPr="004F34D4">
        <w:rPr>
          <w:rFonts w:ascii="Times New Roman" w:eastAsia="Times New Roman" w:hAnsi="Times New Roman" w:cs="Times New Roman"/>
          <w:sz w:val="28"/>
        </w:rPr>
        <w:t xml:space="preserve"> </w:t>
      </w:r>
      <w:r>
        <w:rPr>
          <w:rFonts w:ascii="Times New Roman" w:eastAsia="Times New Roman" w:hAnsi="Times New Roman" w:cs="Times New Roman"/>
          <w:sz w:val="28"/>
        </w:rPr>
        <w:t>25-ФЗ «О муниципальной службе  в Российской Федерации».</w:t>
      </w:r>
    </w:p>
    <w:p w:rsidR="001372A0" w:rsidRDefault="00614EE6">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68.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r>
          <w:rPr>
            <w:rFonts w:ascii="Times New Roman" w:eastAsia="Times New Roman" w:hAnsi="Times New Roman" w:cs="Times New Roman"/>
            <w:color w:val="0000FF"/>
            <w:sz w:val="28"/>
            <w:u w:val="single"/>
          </w:rPr>
          <w:t>статьями 14.1</w:t>
        </w:r>
      </w:hyperlink>
      <w:r>
        <w:rPr>
          <w:rFonts w:ascii="Times New Roman" w:eastAsia="Times New Roman" w:hAnsi="Times New Roman" w:cs="Times New Roman"/>
          <w:sz w:val="28"/>
        </w:rPr>
        <w:t xml:space="preserve"> и </w:t>
      </w:r>
      <w:hyperlink r:id="rId34">
        <w:r>
          <w:rPr>
            <w:rFonts w:ascii="Times New Roman" w:eastAsia="Times New Roman" w:hAnsi="Times New Roman" w:cs="Times New Roman"/>
            <w:color w:val="0000FF"/>
            <w:sz w:val="28"/>
            <w:u w:val="single"/>
          </w:rPr>
          <w:t>15</w:t>
        </w:r>
      </w:hyperlink>
      <w:r>
        <w:rPr>
          <w:rFonts w:ascii="Times New Roman" w:eastAsia="Times New Roman" w:hAnsi="Times New Roman" w:cs="Times New Roman"/>
          <w:sz w:val="28"/>
        </w:rPr>
        <w:t xml:space="preserve"> Федерального закона от 2 марта 2007 года </w:t>
      </w:r>
      <w:r w:rsidRPr="004F34D4">
        <w:rPr>
          <w:rFonts w:ascii="Times New Roman" w:eastAsia="Segoe UI Symbol" w:hAnsi="Times New Roman" w:cs="Times New Roman"/>
          <w:sz w:val="28"/>
        </w:rPr>
        <w:t>№</w:t>
      </w:r>
      <w:r w:rsidRPr="004F34D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25-ФЗ «О муниципальной службе  в Российской Федерации». При применении взысканий, предусмотренных </w:t>
      </w:r>
      <w:hyperlink r:id="rId35">
        <w:r>
          <w:rPr>
            <w:rFonts w:ascii="Times New Roman" w:eastAsia="Times New Roman" w:hAnsi="Times New Roman" w:cs="Times New Roman"/>
            <w:color w:val="0000FF"/>
            <w:sz w:val="28"/>
            <w:u w:val="single"/>
          </w:rPr>
          <w:t>статьями 14.1</w:t>
        </w:r>
      </w:hyperlink>
      <w:r>
        <w:rPr>
          <w:rFonts w:ascii="Times New Roman" w:eastAsia="Times New Roman" w:hAnsi="Times New Roman" w:cs="Times New Roman"/>
          <w:sz w:val="28"/>
        </w:rPr>
        <w:t xml:space="preserve">, </w:t>
      </w:r>
      <w:hyperlink r:id="rId36">
        <w:r>
          <w:rPr>
            <w:rFonts w:ascii="Times New Roman" w:eastAsia="Times New Roman" w:hAnsi="Times New Roman" w:cs="Times New Roman"/>
            <w:color w:val="0000FF"/>
            <w:sz w:val="28"/>
            <w:u w:val="single"/>
          </w:rPr>
          <w:t>15</w:t>
        </w:r>
      </w:hyperlink>
      <w:r>
        <w:rPr>
          <w:rFonts w:ascii="Times New Roman" w:eastAsia="Times New Roman" w:hAnsi="Times New Roman" w:cs="Times New Roman"/>
          <w:sz w:val="28"/>
        </w:rPr>
        <w:t xml:space="preserve"> и </w:t>
      </w:r>
      <w:hyperlink r:id="rId37">
        <w:r>
          <w:rPr>
            <w:rFonts w:ascii="Times New Roman" w:eastAsia="Times New Roman" w:hAnsi="Times New Roman" w:cs="Times New Roman"/>
            <w:color w:val="0000FF"/>
            <w:sz w:val="28"/>
            <w:u w:val="single"/>
          </w:rPr>
          <w:t>27</w:t>
        </w:r>
      </w:hyperlink>
      <w:r>
        <w:rPr>
          <w:rFonts w:ascii="Times New Roman" w:eastAsia="Times New Roman" w:hAnsi="Times New Roman" w:cs="Times New Roman"/>
          <w:sz w:val="28"/>
        </w:rPr>
        <w:t xml:space="preserve"> Федерального закона от 2 марта 2007 года </w:t>
      </w:r>
      <w:r w:rsidRPr="004F34D4">
        <w:rPr>
          <w:rFonts w:ascii="Times New Roman" w:eastAsia="Segoe UI Symbol" w:hAnsi="Times New Roman" w:cs="Times New Roman"/>
          <w:sz w:val="28"/>
        </w:rPr>
        <w:t>№</w:t>
      </w:r>
      <w:r>
        <w:rPr>
          <w:rFonts w:ascii="Times New Roman" w:eastAsia="Times New Roman" w:hAnsi="Times New Roman" w:cs="Times New Roman"/>
          <w:sz w:val="28"/>
        </w:rPr>
        <w:t xml:space="preserve">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8">
        <w:r>
          <w:rPr>
            <w:rFonts w:ascii="Times New Roman" w:eastAsia="Times New Roman" w:hAnsi="Times New Roman" w:cs="Times New Roman"/>
            <w:color w:val="0000FF"/>
            <w:sz w:val="28"/>
            <w:u w:val="single"/>
          </w:rPr>
          <w:t>часть 1</w:t>
        </w:r>
      </w:hyperlink>
      <w:r>
        <w:rPr>
          <w:rFonts w:ascii="Times New Roman" w:eastAsia="Times New Roman" w:hAnsi="Times New Roman" w:cs="Times New Roman"/>
          <w:sz w:val="28"/>
        </w:rPr>
        <w:t xml:space="preserve"> или </w:t>
      </w:r>
      <w:hyperlink r:id="rId39">
        <w:r>
          <w:rPr>
            <w:rFonts w:ascii="Times New Roman" w:eastAsia="Times New Roman" w:hAnsi="Times New Roman" w:cs="Times New Roman"/>
            <w:color w:val="0000FF"/>
            <w:sz w:val="28"/>
            <w:u w:val="single"/>
          </w:rPr>
          <w:t>2</w:t>
        </w:r>
      </w:hyperlink>
      <w:r>
        <w:rPr>
          <w:rFonts w:ascii="Times New Roman" w:eastAsia="Times New Roman" w:hAnsi="Times New Roman" w:cs="Times New Roman"/>
          <w:sz w:val="28"/>
        </w:rPr>
        <w:t xml:space="preserve"> статьи 27.1 Федерального закона от 2 марта 2007 года </w:t>
      </w:r>
      <w:r w:rsidRPr="004F34D4">
        <w:rPr>
          <w:rFonts w:ascii="Times New Roman" w:eastAsia="Segoe UI Symbol" w:hAnsi="Times New Roman" w:cs="Times New Roman"/>
          <w:sz w:val="28"/>
        </w:rPr>
        <w:t>№</w:t>
      </w:r>
      <w:r>
        <w:rPr>
          <w:rFonts w:ascii="Times New Roman" w:eastAsia="Times New Roman" w:hAnsi="Times New Roman" w:cs="Times New Roman"/>
          <w:sz w:val="28"/>
        </w:rPr>
        <w:t xml:space="preserve"> 25-ФЗ «О муниципальной службе  в Российской Федерации».</w:t>
      </w:r>
    </w:p>
    <w:p w:rsidR="005B0379" w:rsidRPr="005B0379" w:rsidRDefault="00614EE6" w:rsidP="005B0379">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rPr>
        <w:tab/>
        <w:t xml:space="preserve">69.  </w:t>
      </w:r>
      <w:r w:rsidR="005B0379" w:rsidRPr="005B0379">
        <w:rPr>
          <w:rFonts w:ascii="Times New Roman" w:eastAsia="Times New Roman" w:hAnsi="Times New Roman" w:cs="Times New Roman"/>
          <w:sz w:val="28"/>
          <w:szCs w:val="28"/>
        </w:rPr>
        <w:t>Порядок принятия и снятия дисциплинарных взысканий в отношении работника определяется трудовым законодательством.</w:t>
      </w:r>
    </w:p>
    <w:p w:rsidR="001372A0" w:rsidRDefault="005B0379" w:rsidP="005B0379">
      <w:pPr>
        <w:spacing w:after="0" w:line="240" w:lineRule="auto"/>
        <w:jc w:val="both"/>
        <w:rPr>
          <w:rFonts w:ascii="Times New Roman" w:eastAsia="Times New Roman" w:hAnsi="Times New Roman" w:cs="Times New Roman"/>
          <w:sz w:val="28"/>
        </w:rPr>
      </w:pPr>
      <w:r w:rsidRPr="005B0379">
        <w:rPr>
          <w:rFonts w:ascii="Times New Roman" w:eastAsia="Times New Roman" w:hAnsi="Times New Roman" w:cs="Times New Roman"/>
          <w:sz w:val="28"/>
          <w:szCs w:val="28"/>
        </w:rPr>
        <w:t>Порядок применения и снятия дисциплинарных взысканий в отношении муниципального служащего определяется трудовым законодательством, за исключением случаев, пред</w:t>
      </w:r>
      <w:r>
        <w:rPr>
          <w:rFonts w:ascii="Times New Roman" w:eastAsia="Times New Roman" w:hAnsi="Times New Roman" w:cs="Times New Roman"/>
          <w:sz w:val="28"/>
          <w:szCs w:val="28"/>
        </w:rPr>
        <w:t>усмотренных Федеральным законом</w:t>
      </w:r>
      <w:r w:rsidR="00614EE6">
        <w:rPr>
          <w:rFonts w:ascii="Times New Roman" w:eastAsia="Times New Roman" w:hAnsi="Times New Roman" w:cs="Times New Roman"/>
          <w:sz w:val="28"/>
        </w:rPr>
        <w:t>.</w:t>
      </w:r>
    </w:p>
    <w:p w:rsidR="001372A0" w:rsidRDefault="00614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70.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71. </w:t>
      </w:r>
      <w:proofErr w:type="gramStart"/>
      <w:r>
        <w:rPr>
          <w:rFonts w:ascii="Times New Roman" w:eastAsia="Times New Roman" w:hAnsi="Times New Roman" w:cs="Times New Roman"/>
          <w:sz w:val="28"/>
        </w:rPr>
        <w:t>Работодатель  до</w:t>
      </w:r>
      <w:proofErr w:type="gramEnd"/>
      <w:r>
        <w:rPr>
          <w:rFonts w:ascii="Times New Roman" w:eastAsia="Times New Roman" w:hAnsi="Times New Roman" w:cs="Times New Roman"/>
          <w:sz w:val="28"/>
        </w:rPr>
        <w:t xml:space="preserve"> истечения года со дня применения дисциплинарного взыскания имеет право снять его с муниципального служащего, работника по собственной инициативе, просьбе самого муниципального служащего, работника, ходатайству его непосредственного руководителя или представительного органа работников.</w:t>
      </w:r>
    </w:p>
    <w:p w:rsidR="001372A0" w:rsidRDefault="00614E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372A0" w:rsidRDefault="001372A0">
      <w:pPr>
        <w:widowControl w:val="0"/>
        <w:spacing w:after="0" w:line="240" w:lineRule="auto"/>
        <w:jc w:val="both"/>
        <w:rPr>
          <w:rFonts w:ascii="Times New Roman" w:eastAsia="Times New Roman" w:hAnsi="Times New Roman" w:cs="Times New Roman"/>
          <w:sz w:val="28"/>
        </w:rPr>
      </w:pPr>
    </w:p>
    <w:p w:rsidR="001372A0" w:rsidRDefault="001372A0">
      <w:pPr>
        <w:spacing w:after="0" w:line="240" w:lineRule="auto"/>
        <w:rPr>
          <w:rFonts w:ascii="Times New Roman" w:eastAsia="Times New Roman" w:hAnsi="Times New Roman" w:cs="Times New Roman"/>
          <w:sz w:val="24"/>
        </w:rPr>
      </w:pPr>
    </w:p>
    <w:sectPr w:rsidR="001372A0" w:rsidSect="00995D1E">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1372A0"/>
    <w:rsid w:val="0002592A"/>
    <w:rsid w:val="000607B0"/>
    <w:rsid w:val="00070191"/>
    <w:rsid w:val="001372A0"/>
    <w:rsid w:val="001849E0"/>
    <w:rsid w:val="001D442F"/>
    <w:rsid w:val="004B2815"/>
    <w:rsid w:val="004F34D4"/>
    <w:rsid w:val="005163DB"/>
    <w:rsid w:val="0059429F"/>
    <w:rsid w:val="005B0379"/>
    <w:rsid w:val="00614EE6"/>
    <w:rsid w:val="006705FE"/>
    <w:rsid w:val="006D158E"/>
    <w:rsid w:val="006D3594"/>
    <w:rsid w:val="00723D8D"/>
    <w:rsid w:val="00835342"/>
    <w:rsid w:val="00871161"/>
    <w:rsid w:val="00874AE1"/>
    <w:rsid w:val="00995D1E"/>
    <w:rsid w:val="009C2913"/>
    <w:rsid w:val="00A04EAF"/>
    <w:rsid w:val="00B32ECB"/>
    <w:rsid w:val="00B37F63"/>
    <w:rsid w:val="00B537F4"/>
    <w:rsid w:val="00BA78FE"/>
    <w:rsid w:val="00C016D4"/>
    <w:rsid w:val="00E20AD4"/>
    <w:rsid w:val="00ED13E0"/>
    <w:rsid w:val="00F547E8"/>
    <w:rsid w:val="00FE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B5DC"/>
  <w15:docId w15:val="{AA46D56C-86DE-4B91-AFDA-5092EAA4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49E0"/>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semiHidden/>
    <w:unhideWhenUsed/>
    <w:rsid w:val="00ED1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BF45D740C46EB9688D6BF4BCC86843654A215697298B4A73FB07CD2EA33D0F4AC7825E1B612DA993o929O" TargetMode="External"/><Relationship Id="rId13" Type="http://schemas.openxmlformats.org/officeDocument/2006/relationships/hyperlink" Target="consultantplus://offline/ref=BF45D740C46EB9688D6BF4BCC86843654A205193298C4A73FB07CD2EA33D0F4AC7825E1B612DAD94o927O" TargetMode="External"/><Relationship Id="rId18" Type="http://schemas.openxmlformats.org/officeDocument/2006/relationships/hyperlink" Target="consultantplus://offline/ref=AD69B085FE42A52D5D249F4397F4C6C0851C51AA858BCA867A224B0FDCF2AC4EFFBD95ABA597048Eg2l3M" TargetMode="External"/><Relationship Id="rId26" Type="http://schemas.openxmlformats.org/officeDocument/2006/relationships/hyperlink" Target="consultantplus://offline/ref=B2DC9DB8D94FE4A6181551106D7E5DA949D79EF516941EA7E559BD433CC3EEBDA1FBA4DEA4BDB665BD134086D3958AE406331DB510F1850B43w9E" TargetMode="External"/><Relationship Id="rId39" Type="http://schemas.openxmlformats.org/officeDocument/2006/relationships/hyperlink" Target="consultantplus://offline/ref=7D4E29F4037A76CC0AB951EDE3B0F9F609CFA406D0636712EDFAB8C871653831E16030BDf7tFJ" TargetMode="External"/><Relationship Id="rId3" Type="http://schemas.openxmlformats.org/officeDocument/2006/relationships/webSettings" Target="webSettings.xml"/><Relationship Id="rId21" Type="http://schemas.openxmlformats.org/officeDocument/2006/relationships/hyperlink" Target="consultantplus://offline/ref=E22EACF1628E882CD8502BDBE599BF7CED34FC33B1A37829A81EE522C9s6M" TargetMode="External"/><Relationship Id="rId34" Type="http://schemas.openxmlformats.org/officeDocument/2006/relationships/hyperlink" Target="consultantplus://offline/ref=7D4E29F4037A76CC0AB951EDE3B0F9F609CFA406D0636712EDFAB8C871653831E16030BF7D954A80f9t2J" TargetMode="External"/><Relationship Id="rId7" Type="http://schemas.openxmlformats.org/officeDocument/2006/relationships/hyperlink" Target="http://www.consultant.ru/document/cons_doc_LAW_370225/b0bc8a27e8a04c890f2f9c995f4c966a8894470e/" TargetMode="External"/><Relationship Id="rId12" Type="http://schemas.openxmlformats.org/officeDocument/2006/relationships/hyperlink" Target="consultantplus://offline/ref=BF45D740C46EB9688D6BF4BCC86843654A215199298C4A73FB07CD2EA33D0F4AC7825E1B612DAD94o928O" TargetMode="External"/><Relationship Id="rId17" Type="http://schemas.openxmlformats.org/officeDocument/2006/relationships/hyperlink" Target="consultantplus://offline/ref=AD69B085FE42A52D5D249F4397F4C6C0851C51AA858BCA867A224B0FDCF2AC4EFFBD95ABA597048Eg2l3M" TargetMode="External"/><Relationship Id="rId25" Type="http://schemas.openxmlformats.org/officeDocument/2006/relationships/hyperlink" Target="consultantplus://offline/ref=ED033FA6EF453E393377CC4DFD762419B85AF0975C451928F43AAA635961C34D943E31974CC4S9i0D" TargetMode="External"/><Relationship Id="rId33" Type="http://schemas.openxmlformats.org/officeDocument/2006/relationships/hyperlink" Target="consultantplus://offline/ref=7D4E29F4037A76CC0AB951EDE3B0F9F609CFA406D0636712EDFAB8C871653831E16030BF7D95498Af9tCJ" TargetMode="External"/><Relationship Id="rId38" Type="http://schemas.openxmlformats.org/officeDocument/2006/relationships/hyperlink" Target="consultantplus://offline/ref=7D4E29F4037A76CC0AB951EDE3B0F9F609CFA406D0636712EDFAB8C871653831E16030BDf7tCJ" TargetMode="External"/><Relationship Id="rId2" Type="http://schemas.openxmlformats.org/officeDocument/2006/relationships/settings" Target="settings.xml"/><Relationship Id="rId16" Type="http://schemas.openxmlformats.org/officeDocument/2006/relationships/hyperlink" Target="consultantplus://offline/ref=AD69B085FE42A52D5D249F4397F4C6C0851C51AA858BCA867A224B0FDCF2AC4EFFBD95ABA595058Dg2l0M" TargetMode="External"/><Relationship Id="rId20" Type="http://schemas.openxmlformats.org/officeDocument/2006/relationships/hyperlink" Target="consultantplus://offline/ref=E22EACF1628E882CD8502BDBE599BF7CE63FF23EBAFE7221F112E7C2s5M" TargetMode="External"/><Relationship Id="rId29" Type="http://schemas.openxmlformats.org/officeDocument/2006/relationships/hyperlink" Target="consultantplus://offline/ref=3C9956C24B6B49AB6BD903E3EB551F13DE2F22551F1E830C703546DFF19D8BF174DFF0B3134EA393cFF3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920177213FB60555CD5ACB38FD4A668CCC1DB05B12BFEDD3F0D5934C157B84619E52DDB7467162F1s8D" TargetMode="External"/><Relationship Id="rId11" Type="http://schemas.openxmlformats.org/officeDocument/2006/relationships/hyperlink" Target="consultantplus://offline/ref=BF45D740C46EB9688D6BF4BCC86843654A215199298C4A73FB07CD2EA33D0F4AC7825E1B612DAE9Eo926O" TargetMode="External"/><Relationship Id="rId24" Type="http://schemas.openxmlformats.org/officeDocument/2006/relationships/hyperlink" Target="consultantplus://offline/ref=DE44F700144F286AA25E0746F8DA945712804ECAEE4565F7E38C59BD922E9E8D813F0230EB49199E37E42FC7EC84ED36FB7A6E142FAE8D1BIFu2E" TargetMode="External"/><Relationship Id="rId32" Type="http://schemas.openxmlformats.org/officeDocument/2006/relationships/hyperlink" Target="consultantplus://offline/ref=7D4E29F4037A76CC0AB951EDE3B0F9F609CFA406D0636712EDFAB8C871653831E16030BF7D954980f9t4J" TargetMode="External"/><Relationship Id="rId37" Type="http://schemas.openxmlformats.org/officeDocument/2006/relationships/hyperlink" Target="consultantplus://offline/ref=7D4E29F4037A76CC0AB951EDE3B0F9F609CFA406D0636712EDFAB8C871653831E16030BF7D954980f9t4J" TargetMode="External"/><Relationship Id="rId40" Type="http://schemas.openxmlformats.org/officeDocument/2006/relationships/fontTable" Target="fontTable.xml"/><Relationship Id="rId5" Type="http://schemas.openxmlformats.org/officeDocument/2006/relationships/hyperlink" Target="consultantplus://offline/ref=21920177213FB60555CD5ACB38FD4A668CCC1DB05B12BFEDD3F0D5934C157B84619E52DDB7467262F1s8D" TargetMode="External"/><Relationship Id="rId15" Type="http://schemas.openxmlformats.org/officeDocument/2006/relationships/hyperlink" Target="consultantplus://offline/ref=36B673FBDFC04F3CD214042275A37CDD0E65799B30D1D27FC1AA269B5940ABD08F80CCEAEC80B980D8OFE" TargetMode="External"/><Relationship Id="rId23" Type="http://schemas.openxmlformats.org/officeDocument/2006/relationships/hyperlink" Target="consultantplus://offline/ref=AD69B085FE42A52D5D249F4397F4C6C0851C51AA858BCA867A224B0FDCF2AC4EFFBD95ABA595028Ag2l6M" TargetMode="External"/><Relationship Id="rId28" Type="http://schemas.openxmlformats.org/officeDocument/2006/relationships/hyperlink" Target="consultantplus://offline/ref=F9413994AF32687685E3BCB95536A004CF2F8030AF26224DC470B98F4ADEC20BC0C47F66C2963A55GFF" TargetMode="External"/><Relationship Id="rId36" Type="http://schemas.openxmlformats.org/officeDocument/2006/relationships/hyperlink" Target="consultantplus://offline/ref=7D4E29F4037A76CC0AB951EDE3B0F9F609CFA406D0636712EDFAB8C871653831E16030BF7D954A80f9t2J" TargetMode="External"/><Relationship Id="rId10" Type="http://schemas.openxmlformats.org/officeDocument/2006/relationships/hyperlink" Target="consultantplus://offline/ref=BF45D740C46EB9688D6BF4BCC86843654A215199298C4A73FB07CD2EA33D0F4AC7825E1B612DAD96o92BO" TargetMode="External"/><Relationship Id="rId19" Type="http://schemas.openxmlformats.org/officeDocument/2006/relationships/hyperlink" Target="consultantplus://offline/ref=E22EACF1628E882CD8502BDBE599BF7CE535F432B6AD2523A047E92091F9D8BCD82917B6D6AF76FBC9s3M" TargetMode="External"/><Relationship Id="rId31" Type="http://schemas.openxmlformats.org/officeDocument/2006/relationships/hyperlink" Target="consultantplus://offline/ref=7D4E29F4037A76CC0AB951EDE3B0F9F609CFA406D3616712EDFAB8C871f6t5J" TargetMode="External"/><Relationship Id="rId4" Type="http://schemas.openxmlformats.org/officeDocument/2006/relationships/hyperlink" Target="http://www.consultant.ru/document/cons_doc_LAW_370225/b0bc8a27e8a04c890f2f9c995f4c966a8894470e/" TargetMode="External"/><Relationship Id="rId9" Type="http://schemas.openxmlformats.org/officeDocument/2006/relationships/hyperlink" Target="consultantplus://offline/ref=BF45D740C46EB9688D6BF4BCC86843654A215199298C4A73FB07CD2EA33D0F4AC7825E1B612DAC9Fo92DO" TargetMode="External"/><Relationship Id="rId14" Type="http://schemas.openxmlformats.org/officeDocument/2006/relationships/hyperlink" Target="http://www.consultant.ru/document/cons_doc_LAW_370225/b0bc8a27e8a04c890f2f9c995f4c966a8894470e/" TargetMode="External"/><Relationship Id="rId22" Type="http://schemas.openxmlformats.org/officeDocument/2006/relationships/hyperlink" Target="consultantplus://offline/ref=E22EACF1628E882CD8502BDBE599BF7CE535F432B5AF2523A047E92091F9D8BCD82917B6CDs7M" TargetMode="External"/><Relationship Id="rId27" Type="http://schemas.openxmlformats.org/officeDocument/2006/relationships/hyperlink" Target="consultantplus://offline/ref=F9413994AF32687685E3BCB95536A004C72C843EAF247F47CC29B58D4DD19D1CC78D7367C29638585EGAF" TargetMode="External"/><Relationship Id="rId30" Type="http://schemas.openxmlformats.org/officeDocument/2006/relationships/hyperlink" Target="consultantplus://offline/ref=FA424805852B426D4D6EE10C97C500E815FF204EB8E2A7663758020403A95C9F9EC97656769CE9eDm5I" TargetMode="External"/><Relationship Id="rId35" Type="http://schemas.openxmlformats.org/officeDocument/2006/relationships/hyperlink" Target="consultantplus://offline/ref=7D4E29F4037A76CC0AB951EDE3B0F9F609CFA406D0636712EDFAB8C871653831E16030BF7D95498Af9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18</Pages>
  <Words>7964</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Мостовое</cp:lastModifiedBy>
  <cp:revision>20</cp:revision>
  <dcterms:created xsi:type="dcterms:W3CDTF">2021-01-25T03:18:00Z</dcterms:created>
  <dcterms:modified xsi:type="dcterms:W3CDTF">2021-01-26T03:42:00Z</dcterms:modified>
</cp:coreProperties>
</file>