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9C" w:rsidRDefault="00CB729C" w:rsidP="00CB7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B729C" w:rsidRDefault="00CB729C" w:rsidP="00CB7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   </w:t>
      </w:r>
    </w:p>
    <w:p w:rsidR="00CB729C" w:rsidRDefault="00CB729C" w:rsidP="00CB729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CB729C" w:rsidRDefault="00CB729C" w:rsidP="00CB729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CB729C" w:rsidRDefault="00CB729C" w:rsidP="00CB72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CB729C" w:rsidRDefault="00CB729C" w:rsidP="00CB729C">
      <w:pPr>
        <w:jc w:val="center"/>
        <w:rPr>
          <w:sz w:val="28"/>
          <w:szCs w:val="28"/>
        </w:rPr>
      </w:pPr>
    </w:p>
    <w:p w:rsidR="00CB729C" w:rsidRDefault="00CB729C" w:rsidP="00CB72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729C" w:rsidRDefault="00CB729C" w:rsidP="00CB729C">
      <w:pPr>
        <w:rPr>
          <w:sz w:val="28"/>
          <w:szCs w:val="28"/>
        </w:rPr>
      </w:pPr>
    </w:p>
    <w:p w:rsidR="00CB729C" w:rsidRPr="00730017" w:rsidRDefault="00730017" w:rsidP="00CB729C">
      <w:pPr>
        <w:rPr>
          <w:b/>
          <w:sz w:val="28"/>
          <w:szCs w:val="28"/>
        </w:rPr>
      </w:pPr>
      <w:r w:rsidRPr="00730017">
        <w:rPr>
          <w:sz w:val="28"/>
          <w:szCs w:val="28"/>
        </w:rPr>
        <w:t xml:space="preserve">от </w:t>
      </w:r>
      <w:r w:rsidR="004D3756">
        <w:rPr>
          <w:sz w:val="28"/>
          <w:szCs w:val="28"/>
        </w:rPr>
        <w:t xml:space="preserve"> </w:t>
      </w:r>
      <w:r w:rsidRPr="00730017">
        <w:rPr>
          <w:sz w:val="28"/>
          <w:szCs w:val="28"/>
        </w:rPr>
        <w:t>9</w:t>
      </w:r>
      <w:r w:rsidR="00CB729C" w:rsidRPr="00730017">
        <w:rPr>
          <w:sz w:val="28"/>
          <w:szCs w:val="28"/>
        </w:rPr>
        <w:t xml:space="preserve"> июня  2017  года  № </w:t>
      </w:r>
      <w:r w:rsidRPr="00730017">
        <w:rPr>
          <w:sz w:val="28"/>
          <w:szCs w:val="28"/>
        </w:rPr>
        <w:t>20</w:t>
      </w:r>
    </w:p>
    <w:p w:rsidR="00CB729C" w:rsidRDefault="00CB729C" w:rsidP="00CB72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остовское</w:t>
      </w:r>
      <w:proofErr w:type="spellEnd"/>
    </w:p>
    <w:p w:rsidR="00CB729C" w:rsidRDefault="00CB729C" w:rsidP="00CB729C">
      <w:pPr>
        <w:rPr>
          <w:sz w:val="28"/>
          <w:szCs w:val="28"/>
        </w:rPr>
      </w:pPr>
    </w:p>
    <w:p w:rsidR="00CB729C" w:rsidRDefault="00CB729C" w:rsidP="00CB72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Мостовского сельсовета от 6 апреля 2017 года № 11 «О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присвоении адреса, вновь построенному  жилому дому </w:t>
      </w:r>
    </w:p>
    <w:p w:rsidR="00CB729C" w:rsidRDefault="00CB729C" w:rsidP="00CB72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земельному участку»</w:t>
      </w:r>
    </w:p>
    <w:p w:rsidR="00CB729C" w:rsidRDefault="00CB729C" w:rsidP="00CB729C">
      <w:pPr>
        <w:rPr>
          <w:sz w:val="28"/>
          <w:szCs w:val="28"/>
        </w:rPr>
      </w:pPr>
    </w:p>
    <w:p w:rsidR="00CB729C" w:rsidRDefault="00CB729C" w:rsidP="00CB72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Российской Федерации от 06.10.2003 г. № 131-ФЗ « Об общих принципах организации местного самоуправления в Российской Федерации» руководствуясь ст. 15 Федерального закона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недвижимости», Уставом Мостовского сельсовета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 Администрация Мостовского сельсовета </w:t>
      </w:r>
    </w:p>
    <w:p w:rsidR="00CB729C" w:rsidRDefault="00CB729C" w:rsidP="00CB729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729C" w:rsidRDefault="00CB729C" w:rsidP="00CB729C">
      <w:pPr>
        <w:rPr>
          <w:sz w:val="28"/>
          <w:szCs w:val="28"/>
        </w:rPr>
      </w:pPr>
    </w:p>
    <w:p w:rsidR="00CB729C" w:rsidRDefault="00CB729C" w:rsidP="00CB72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730017">
        <w:rPr>
          <w:sz w:val="28"/>
          <w:szCs w:val="28"/>
        </w:rPr>
        <w:t xml:space="preserve">.Изложить </w:t>
      </w:r>
      <w:r>
        <w:rPr>
          <w:sz w:val="28"/>
          <w:szCs w:val="28"/>
        </w:rPr>
        <w:t>п. 2 постановления Администрации Мостовского сельсовета от 6 апреля 2017 года № 11 «О присвоении адреса, вновь построенному  жилому дому и земельному участку» в следующей редакции:</w:t>
      </w:r>
    </w:p>
    <w:p w:rsidR="00CB729C" w:rsidRDefault="00730017" w:rsidP="007300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CB729C">
        <w:rPr>
          <w:sz w:val="28"/>
          <w:szCs w:val="28"/>
        </w:rPr>
        <w:t xml:space="preserve">Присвоить   вновь построенному жилому дому, расположенному </w:t>
      </w:r>
      <w:proofErr w:type="gramStart"/>
      <w:r w:rsidR="00CB729C">
        <w:rPr>
          <w:sz w:val="28"/>
          <w:szCs w:val="28"/>
        </w:rPr>
        <w:t>на</w:t>
      </w:r>
      <w:proofErr w:type="gramEnd"/>
    </w:p>
    <w:p w:rsidR="00CB729C" w:rsidRDefault="00CB729C" w:rsidP="00CB729C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 участке с кадастровым номером 45:03:011003:1800,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B729C" w:rsidRDefault="00CB729C" w:rsidP="00CB729C">
      <w:pPr>
        <w:rPr>
          <w:sz w:val="28"/>
          <w:szCs w:val="28"/>
        </w:rPr>
      </w:pPr>
      <w:r>
        <w:rPr>
          <w:sz w:val="28"/>
          <w:szCs w:val="28"/>
        </w:rPr>
        <w:t xml:space="preserve">адресу: Россия,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,  следующий адрес: Российская Федерация,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с.</w:t>
      </w:r>
      <w:r w:rsidR="00730017">
        <w:rPr>
          <w:sz w:val="28"/>
          <w:szCs w:val="28"/>
        </w:rPr>
        <w:t xml:space="preserve"> </w:t>
      </w:r>
      <w:proofErr w:type="spellStart"/>
      <w:r w:rsidR="00730017">
        <w:rPr>
          <w:sz w:val="28"/>
          <w:szCs w:val="28"/>
        </w:rPr>
        <w:t>Мостовское</w:t>
      </w:r>
      <w:proofErr w:type="spellEnd"/>
      <w:r w:rsidR="00730017">
        <w:rPr>
          <w:sz w:val="28"/>
          <w:szCs w:val="28"/>
        </w:rPr>
        <w:t xml:space="preserve">, ул. Маяковского, дом </w:t>
      </w:r>
      <w:r w:rsidR="00DB4E65">
        <w:rPr>
          <w:sz w:val="28"/>
          <w:szCs w:val="28"/>
        </w:rPr>
        <w:t xml:space="preserve"> </w:t>
      </w:r>
      <w:r w:rsidR="00730017">
        <w:rPr>
          <w:sz w:val="28"/>
          <w:szCs w:val="28"/>
        </w:rPr>
        <w:t>2А</w:t>
      </w:r>
      <w:r>
        <w:rPr>
          <w:sz w:val="28"/>
          <w:szCs w:val="28"/>
        </w:rPr>
        <w:t>»</w:t>
      </w:r>
    </w:p>
    <w:p w:rsidR="00CB729C" w:rsidRDefault="00CB729C" w:rsidP="00CB729C">
      <w:pPr>
        <w:ind w:left="690"/>
        <w:rPr>
          <w:sz w:val="28"/>
          <w:szCs w:val="28"/>
        </w:rPr>
      </w:pPr>
    </w:p>
    <w:p w:rsidR="00CB729C" w:rsidRDefault="00CB729C" w:rsidP="00CB729C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2.  Направить копию настоящего постановления в течение 3-х дней </w:t>
      </w:r>
      <w:proofErr w:type="gramStart"/>
      <w:r>
        <w:rPr>
          <w:sz w:val="28"/>
          <w:szCs w:val="28"/>
        </w:rPr>
        <w:t>в</w:t>
      </w:r>
      <w:proofErr w:type="gramEnd"/>
    </w:p>
    <w:p w:rsidR="00CB729C" w:rsidRDefault="00CB729C" w:rsidP="00CB729C">
      <w:pPr>
        <w:rPr>
          <w:sz w:val="28"/>
          <w:szCs w:val="28"/>
        </w:rPr>
      </w:pPr>
      <w:r>
        <w:rPr>
          <w:sz w:val="28"/>
          <w:szCs w:val="28"/>
        </w:rPr>
        <w:t xml:space="preserve">ФГБУ « 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 по Курганской области.</w:t>
      </w:r>
    </w:p>
    <w:p w:rsidR="00CB729C" w:rsidRDefault="00CB729C" w:rsidP="00CB72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B729C" w:rsidRDefault="00CB729C" w:rsidP="00CB7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CB729C" w:rsidRDefault="00CB729C" w:rsidP="00CB729C">
      <w:pPr>
        <w:rPr>
          <w:sz w:val="28"/>
          <w:szCs w:val="28"/>
        </w:rPr>
      </w:pPr>
    </w:p>
    <w:p w:rsidR="00CB729C" w:rsidRDefault="00CB729C" w:rsidP="00CB729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Мостовского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С.А.Сергеев </w:t>
      </w:r>
    </w:p>
    <w:p w:rsidR="009660BA" w:rsidRDefault="009660BA"/>
    <w:sectPr w:rsidR="009660BA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29C"/>
    <w:rsid w:val="003F4E7A"/>
    <w:rsid w:val="004D3756"/>
    <w:rsid w:val="00730017"/>
    <w:rsid w:val="009660BA"/>
    <w:rsid w:val="00C873C5"/>
    <w:rsid w:val="00CB729C"/>
    <w:rsid w:val="00DB4E65"/>
    <w:rsid w:val="00F632A4"/>
    <w:rsid w:val="00F9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2017-06-09T08:34:00Z</cp:lastPrinted>
  <dcterms:created xsi:type="dcterms:W3CDTF">2017-06-08T09:06:00Z</dcterms:created>
  <dcterms:modified xsi:type="dcterms:W3CDTF">2017-06-09T08:42:00Z</dcterms:modified>
</cp:coreProperties>
</file>