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4" w:rsidRPr="00F72E34" w:rsidRDefault="00BE5B4C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2E34" w:rsidRPr="00F72E34">
        <w:rPr>
          <w:b/>
          <w:bCs/>
          <w:sz w:val="28"/>
          <w:szCs w:val="28"/>
        </w:rPr>
        <w:t>КУРГАНСКАЯ ОБЛАСТЬ</w:t>
      </w:r>
      <w:r w:rsidR="00F17EC0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</w:p>
    <w:p w:rsid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b/>
          <w:bCs/>
          <w:color w:val="000000"/>
          <w:sz w:val="28"/>
          <w:szCs w:val="28"/>
        </w:rPr>
      </w:pPr>
      <w:r w:rsidRPr="00F72E34">
        <w:rPr>
          <w:b/>
          <w:bCs/>
          <w:color w:val="000000"/>
          <w:sz w:val="28"/>
          <w:szCs w:val="28"/>
        </w:rPr>
        <w:t>ВАРГАШИНСКИЙ РАЙОН</w:t>
      </w:r>
    </w:p>
    <w:p w:rsidR="00EB7480" w:rsidRPr="00F72E34" w:rsidRDefault="00A263F3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МОСТОВСКОЙ</w:t>
      </w:r>
      <w:r w:rsidR="00EB7480">
        <w:rPr>
          <w:b/>
          <w:bCs/>
          <w:color w:val="000000"/>
          <w:sz w:val="28"/>
          <w:szCs w:val="28"/>
        </w:rPr>
        <w:t xml:space="preserve"> СЕЛЬСОВЕТ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 xml:space="preserve">АДМИНИСТРАЦИЯ </w:t>
      </w:r>
      <w:r w:rsidR="00A263F3">
        <w:rPr>
          <w:b/>
          <w:bCs/>
          <w:sz w:val="28"/>
          <w:szCs w:val="28"/>
        </w:rPr>
        <w:t>МОСТОВСКОГО</w:t>
      </w:r>
      <w:r w:rsidRPr="00F72E34">
        <w:rPr>
          <w:b/>
          <w:bCs/>
          <w:sz w:val="28"/>
          <w:szCs w:val="28"/>
        </w:rPr>
        <w:t xml:space="preserve"> СЕЛЬСОВЕТА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center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after="0" w:line="276" w:lineRule="auto"/>
        <w:ind w:left="-426"/>
        <w:jc w:val="center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ПОСТАНОВЛЕНИЕ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before="0" w:beforeAutospacing="0" w:after="0"/>
        <w:ind w:left="-426"/>
        <w:jc w:val="both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 xml:space="preserve">от </w:t>
      </w:r>
      <w:r w:rsidR="002626E4">
        <w:rPr>
          <w:b/>
          <w:bCs/>
          <w:sz w:val="28"/>
          <w:szCs w:val="28"/>
        </w:rPr>
        <w:t>21</w:t>
      </w:r>
      <w:r w:rsidR="00BE5B4C">
        <w:rPr>
          <w:b/>
          <w:bCs/>
          <w:sz w:val="28"/>
          <w:szCs w:val="28"/>
        </w:rPr>
        <w:t xml:space="preserve"> октября 2019 года</w:t>
      </w:r>
      <w:r w:rsidRPr="00F72E34">
        <w:rPr>
          <w:b/>
          <w:bCs/>
          <w:sz w:val="28"/>
          <w:szCs w:val="28"/>
        </w:rPr>
        <w:t xml:space="preserve"> № </w:t>
      </w:r>
      <w:r w:rsidR="00BE5B4C">
        <w:rPr>
          <w:b/>
          <w:bCs/>
          <w:sz w:val="28"/>
          <w:szCs w:val="28"/>
        </w:rPr>
        <w:t>4</w:t>
      </w:r>
      <w:r w:rsidR="00EC189F">
        <w:rPr>
          <w:b/>
          <w:bCs/>
          <w:sz w:val="28"/>
          <w:szCs w:val="28"/>
        </w:rPr>
        <w:t>0</w:t>
      </w:r>
    </w:p>
    <w:p w:rsidR="00F72E34" w:rsidRPr="00F72E34" w:rsidRDefault="00F72E34" w:rsidP="00F72E34">
      <w:pPr>
        <w:pStyle w:val="a4"/>
        <w:spacing w:before="0" w:beforeAutospacing="0" w:after="0"/>
        <w:ind w:left="-426"/>
        <w:jc w:val="both"/>
        <w:rPr>
          <w:sz w:val="28"/>
          <w:szCs w:val="28"/>
        </w:rPr>
      </w:pPr>
      <w:r w:rsidRPr="00F72E34">
        <w:rPr>
          <w:b/>
          <w:bCs/>
          <w:sz w:val="28"/>
          <w:szCs w:val="28"/>
        </w:rPr>
        <w:t>с.</w:t>
      </w:r>
      <w:r w:rsidR="00A263F3">
        <w:rPr>
          <w:b/>
          <w:bCs/>
          <w:sz w:val="28"/>
          <w:szCs w:val="28"/>
        </w:rPr>
        <w:t xml:space="preserve"> Мостовское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both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rStyle w:val="a3"/>
          <w:sz w:val="28"/>
          <w:szCs w:val="28"/>
        </w:rPr>
        <w:t>О мерах по реализации отдельных положений</w:t>
      </w:r>
    </w:p>
    <w:p w:rsidR="00F72E34" w:rsidRDefault="00F72E34" w:rsidP="00F72E34">
      <w:pPr>
        <w:pStyle w:val="a4"/>
        <w:shd w:val="clear" w:color="auto" w:fill="FFFFFF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F72E34">
        <w:rPr>
          <w:rStyle w:val="a3"/>
          <w:sz w:val="28"/>
          <w:szCs w:val="28"/>
        </w:rPr>
        <w:t>Федерального закона «О противодействии коррупции»</w:t>
      </w:r>
    </w:p>
    <w:p w:rsidR="00F72E34" w:rsidRPr="00F72E34" w:rsidRDefault="00F72E34" w:rsidP="00F72E34">
      <w:pPr>
        <w:pStyle w:val="a4"/>
        <w:shd w:val="clear" w:color="auto" w:fill="FFFFFF"/>
        <w:spacing w:before="0" w:beforeAutospacing="0" w:after="0" w:line="276" w:lineRule="auto"/>
        <w:ind w:left="-426"/>
        <w:jc w:val="center"/>
        <w:rPr>
          <w:sz w:val="28"/>
          <w:szCs w:val="28"/>
        </w:rPr>
      </w:pP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proofErr w:type="gramStart"/>
      <w:r w:rsidRPr="00F72E3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</w:t>
      </w:r>
      <w:proofErr w:type="gramEnd"/>
      <w:r w:rsidRPr="00F72E34">
        <w:rPr>
          <w:sz w:val="28"/>
          <w:szCs w:val="28"/>
        </w:rPr>
        <w:t xml:space="preserve"> </w:t>
      </w:r>
      <w:proofErr w:type="gramStart"/>
      <w:r w:rsidRPr="00F72E34">
        <w:rPr>
          <w:sz w:val="28"/>
          <w:szCs w:val="28"/>
        </w:rPr>
        <w:t>замещении</w:t>
      </w:r>
      <w:proofErr w:type="gramEnd"/>
      <w:r w:rsidRPr="00F72E34">
        <w:rPr>
          <w:sz w:val="28"/>
          <w:szCs w:val="28"/>
        </w:rPr>
        <w:t xml:space="preserve"> которых федеральные </w:t>
      </w:r>
      <w:proofErr w:type="gramStart"/>
      <w:r w:rsidRPr="00F72E34">
        <w:rPr>
          <w:sz w:val="28"/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Уставом</w:t>
      </w:r>
      <w:proofErr w:type="gramEnd"/>
      <w:r w:rsidRPr="00F72E34">
        <w:rPr>
          <w:sz w:val="28"/>
          <w:szCs w:val="28"/>
        </w:rPr>
        <w:t xml:space="preserve"> </w:t>
      </w:r>
      <w:r w:rsidR="00A263F3">
        <w:rPr>
          <w:sz w:val="28"/>
          <w:szCs w:val="28"/>
        </w:rPr>
        <w:t>Мостовского</w:t>
      </w:r>
      <w:r w:rsidRPr="00F72E34">
        <w:rPr>
          <w:sz w:val="28"/>
          <w:szCs w:val="28"/>
        </w:rPr>
        <w:t xml:space="preserve"> сельсовета, Администрация </w:t>
      </w:r>
      <w:r w:rsidR="00A263F3">
        <w:rPr>
          <w:sz w:val="28"/>
          <w:szCs w:val="28"/>
        </w:rPr>
        <w:t>Мостовского</w:t>
      </w:r>
      <w:r w:rsidRPr="00F72E34">
        <w:rPr>
          <w:sz w:val="28"/>
          <w:szCs w:val="28"/>
        </w:rPr>
        <w:t xml:space="preserve"> сельсовета </w:t>
      </w:r>
      <w:r w:rsidRPr="00F72E34">
        <w:rPr>
          <w:b/>
          <w:bCs/>
          <w:sz w:val="28"/>
          <w:szCs w:val="28"/>
        </w:rPr>
        <w:t>ПОСТАНОВЛЯЕТ: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 xml:space="preserve">1. Утвердить перечень должностей муниципальной службы в Администрации </w:t>
      </w:r>
      <w:r w:rsidR="00A263F3">
        <w:rPr>
          <w:sz w:val="28"/>
          <w:szCs w:val="28"/>
        </w:rPr>
        <w:t>Мостовского</w:t>
      </w:r>
      <w:r w:rsidRPr="00F72E34">
        <w:rPr>
          <w:sz w:val="28"/>
          <w:szCs w:val="28"/>
        </w:rPr>
        <w:t xml:space="preserve"> сельсовета, при назначении на которые граждане и при замещении (наименование местной администрации)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</w:t>
      </w:r>
      <w:r w:rsidRPr="00F72E34">
        <w:rPr>
          <w:sz w:val="28"/>
          <w:szCs w:val="28"/>
        </w:rPr>
        <w:lastRenderedPageBreak/>
        <w:t>распространяются ограничения, установленные статьей 12 Федерального закона от 25 декабря 2008 года № 273-ФЗ «О противодействии коррупции», согласно приложению к настоящему постановлению.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 xml:space="preserve">2. Опубликовать настоящее постановление в Информационном бюллетене </w:t>
      </w:r>
      <w:r w:rsidR="002A5EE8">
        <w:rPr>
          <w:sz w:val="28"/>
          <w:szCs w:val="28"/>
        </w:rPr>
        <w:t>Мостовского</w:t>
      </w:r>
      <w:r w:rsidRPr="00F72E34">
        <w:rPr>
          <w:sz w:val="28"/>
          <w:szCs w:val="28"/>
        </w:rPr>
        <w:t xml:space="preserve"> сельсовета.</w:t>
      </w:r>
    </w:p>
    <w:p w:rsidR="00F72E34" w:rsidRPr="00F72E34" w:rsidRDefault="00F72E34" w:rsidP="00F72E34">
      <w:pPr>
        <w:pStyle w:val="a4"/>
        <w:spacing w:before="0" w:beforeAutospacing="0" w:after="0" w:line="276" w:lineRule="auto"/>
        <w:ind w:left="-426" w:firstLine="703"/>
        <w:jc w:val="both"/>
        <w:rPr>
          <w:sz w:val="28"/>
          <w:szCs w:val="28"/>
        </w:rPr>
      </w:pPr>
      <w:r w:rsidRPr="00F72E34">
        <w:rPr>
          <w:sz w:val="28"/>
          <w:szCs w:val="28"/>
        </w:rPr>
        <w:t>3. </w:t>
      </w:r>
      <w:proofErr w:type="gramStart"/>
      <w:r w:rsidRPr="00F72E34">
        <w:rPr>
          <w:sz w:val="28"/>
          <w:szCs w:val="28"/>
        </w:rPr>
        <w:t>Контроль за</w:t>
      </w:r>
      <w:proofErr w:type="gramEnd"/>
      <w:r w:rsidRPr="00F72E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2E34" w:rsidRPr="00F72E34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</w:p>
    <w:p w:rsidR="00F72E34" w:rsidRPr="00F72E34" w:rsidRDefault="002626E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F72E34" w:rsidRPr="00F72E34">
        <w:rPr>
          <w:sz w:val="28"/>
          <w:szCs w:val="28"/>
        </w:rPr>
        <w:t xml:space="preserve"> </w:t>
      </w:r>
      <w:r w:rsidR="002A5EE8">
        <w:rPr>
          <w:sz w:val="28"/>
          <w:szCs w:val="28"/>
        </w:rPr>
        <w:t>Мостовского</w:t>
      </w:r>
      <w:r w:rsidR="00F72E34" w:rsidRPr="00F72E34">
        <w:rPr>
          <w:sz w:val="28"/>
          <w:szCs w:val="28"/>
        </w:rPr>
        <w:t xml:space="preserve"> сельсовета </w:t>
      </w:r>
      <w:r w:rsidR="00F72E34">
        <w:rPr>
          <w:sz w:val="28"/>
          <w:szCs w:val="28"/>
        </w:rPr>
        <w:t xml:space="preserve">           </w:t>
      </w:r>
      <w:r w:rsidR="00BE5B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С.А. Сергеев</w:t>
      </w:r>
    </w:p>
    <w:p w:rsidR="00F72E34" w:rsidRDefault="00F72E34" w:rsidP="00F72E34">
      <w:pPr>
        <w:pStyle w:val="a4"/>
        <w:keepNext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F72E34" w:rsidRDefault="00F72E34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p w:rsidR="005953DA" w:rsidRDefault="005953DA" w:rsidP="00F72E34">
      <w:pPr>
        <w:pStyle w:val="a4"/>
        <w:spacing w:after="0" w:line="276" w:lineRule="auto"/>
        <w:ind w:left="-426"/>
        <w:jc w:val="both"/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20"/>
      </w:tblGrid>
      <w:tr w:rsidR="005953DA" w:rsidTr="005953DA">
        <w:tc>
          <w:tcPr>
            <w:tcW w:w="5070" w:type="dxa"/>
          </w:tcPr>
          <w:p w:rsidR="005953DA" w:rsidRDefault="005953DA" w:rsidP="00F72E34">
            <w:pPr>
              <w:pStyle w:val="a4"/>
              <w:keepNext/>
              <w:spacing w:after="0" w:line="276" w:lineRule="auto"/>
              <w:jc w:val="both"/>
            </w:pPr>
          </w:p>
        </w:tc>
        <w:tc>
          <w:tcPr>
            <w:tcW w:w="4820" w:type="dxa"/>
          </w:tcPr>
          <w:p w:rsidR="005953DA" w:rsidRDefault="005953DA" w:rsidP="005953DA">
            <w:pPr>
              <w:pStyle w:val="a4"/>
              <w:spacing w:before="0" w:beforeAutospacing="0" w:after="0" w:line="276" w:lineRule="auto"/>
              <w:ind w:left="36"/>
              <w:jc w:val="both"/>
            </w:pPr>
            <w:r>
              <w:t>Приложение к постановлению Администрации</w:t>
            </w:r>
            <w:r w:rsidR="002A5EE8">
              <w:rPr>
                <w:b/>
                <w:bCs/>
              </w:rPr>
              <w:t xml:space="preserve"> </w:t>
            </w:r>
            <w:r w:rsidR="002A5EE8" w:rsidRPr="002A5EE8">
              <w:rPr>
                <w:bCs/>
              </w:rPr>
              <w:t>Мостовского</w:t>
            </w:r>
            <w:r w:rsidR="002A5EE8">
              <w:rPr>
                <w:b/>
                <w:bCs/>
              </w:rPr>
              <w:t xml:space="preserve"> </w:t>
            </w:r>
            <w:r w:rsidRPr="005953DA">
              <w:t>сельсовета</w:t>
            </w:r>
            <w:r>
              <w:t xml:space="preserve"> от </w:t>
            </w:r>
            <w:r w:rsidR="002626E4">
              <w:t>21</w:t>
            </w:r>
            <w:r w:rsidR="00EC189F">
              <w:t xml:space="preserve"> октября 2019 года № 40</w:t>
            </w:r>
          </w:p>
          <w:p w:rsidR="005953DA" w:rsidRDefault="005953DA" w:rsidP="005953DA">
            <w:pPr>
              <w:pStyle w:val="a4"/>
              <w:keepNext/>
              <w:spacing w:before="0" w:beforeAutospacing="0" w:after="0" w:line="276" w:lineRule="auto"/>
              <w:ind w:left="36"/>
              <w:jc w:val="both"/>
            </w:pPr>
            <w:r>
              <w:t>«О мерах по реализации отдельных положений Федерального закона «О противодействии коррупции»</w:t>
            </w:r>
          </w:p>
          <w:p w:rsidR="005953DA" w:rsidRDefault="005953DA" w:rsidP="005953DA">
            <w:pPr>
              <w:pStyle w:val="a4"/>
              <w:keepNext/>
              <w:spacing w:before="0" w:beforeAutospacing="0" w:after="0" w:line="276" w:lineRule="auto"/>
              <w:jc w:val="both"/>
            </w:pPr>
          </w:p>
        </w:tc>
      </w:tr>
    </w:tbl>
    <w:p w:rsidR="00F72E34" w:rsidRDefault="00F72E34" w:rsidP="005953DA">
      <w:pPr>
        <w:pStyle w:val="a4"/>
        <w:keepNext/>
        <w:spacing w:after="0" w:line="276" w:lineRule="auto"/>
        <w:jc w:val="both"/>
      </w:pPr>
    </w:p>
    <w:p w:rsidR="00F72E34" w:rsidRPr="00BB217C" w:rsidRDefault="00F72E34" w:rsidP="005953DA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BB217C">
        <w:rPr>
          <w:b/>
          <w:bCs/>
          <w:sz w:val="28"/>
          <w:szCs w:val="28"/>
        </w:rPr>
        <w:t>Перечень</w:t>
      </w:r>
    </w:p>
    <w:p w:rsidR="00F72E34" w:rsidRPr="00BB217C" w:rsidRDefault="00F72E34" w:rsidP="005953DA">
      <w:pPr>
        <w:pStyle w:val="a4"/>
        <w:spacing w:before="0" w:beforeAutospacing="0" w:after="0" w:line="276" w:lineRule="auto"/>
        <w:ind w:left="-426"/>
        <w:jc w:val="center"/>
        <w:rPr>
          <w:sz w:val="28"/>
          <w:szCs w:val="28"/>
        </w:rPr>
      </w:pPr>
      <w:r w:rsidRPr="00BB217C">
        <w:rPr>
          <w:b/>
          <w:bCs/>
          <w:sz w:val="28"/>
          <w:szCs w:val="28"/>
        </w:rPr>
        <w:t>должностей муниципальной службы в Администрации</w:t>
      </w:r>
      <w:r w:rsidR="002A5EE8" w:rsidRPr="00BB217C">
        <w:rPr>
          <w:b/>
          <w:bCs/>
          <w:sz w:val="28"/>
          <w:szCs w:val="28"/>
        </w:rPr>
        <w:t xml:space="preserve"> Мостовского</w:t>
      </w:r>
      <w:r w:rsidR="005953DA" w:rsidRPr="00BB217C">
        <w:rPr>
          <w:b/>
          <w:bCs/>
          <w:sz w:val="28"/>
          <w:szCs w:val="28"/>
        </w:rPr>
        <w:t xml:space="preserve"> сельсовета </w:t>
      </w:r>
      <w:r w:rsidRPr="00BB217C">
        <w:rPr>
          <w:b/>
          <w:bCs/>
          <w:sz w:val="28"/>
          <w:szCs w:val="28"/>
        </w:rPr>
        <w:t xml:space="preserve">при </w:t>
      </w:r>
      <w:proofErr w:type="gramStart"/>
      <w:r w:rsidRPr="00BB217C">
        <w:rPr>
          <w:b/>
          <w:bCs/>
          <w:sz w:val="28"/>
          <w:szCs w:val="28"/>
        </w:rPr>
        <w:t>назначении</w:t>
      </w:r>
      <w:proofErr w:type="gramEnd"/>
      <w:r w:rsidRPr="00BB217C">
        <w:rPr>
          <w:b/>
          <w:bCs/>
          <w:sz w:val="28"/>
          <w:szCs w:val="28"/>
        </w:rPr>
        <w:t xml:space="preserve">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230-ФЗ «О </w:t>
      </w:r>
      <w:proofErr w:type="gramStart"/>
      <w:r w:rsidRPr="00BB217C">
        <w:rPr>
          <w:b/>
          <w:bCs/>
          <w:sz w:val="28"/>
          <w:szCs w:val="28"/>
        </w:rPr>
        <w:t>контроле за</w:t>
      </w:r>
      <w:proofErr w:type="gramEnd"/>
      <w:r w:rsidRPr="00BB217C">
        <w:rPr>
          <w:b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p w:rsidR="00F72E34" w:rsidRPr="00BB217C" w:rsidRDefault="00F72E34" w:rsidP="005953DA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F72E34" w:rsidRPr="00BB217C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  <w:r w:rsidRPr="00BB217C">
        <w:rPr>
          <w:color w:val="000000"/>
          <w:sz w:val="28"/>
          <w:szCs w:val="28"/>
        </w:rPr>
        <w:t>1)</w:t>
      </w:r>
      <w:r w:rsidR="002A5EE8" w:rsidRPr="00BB217C">
        <w:rPr>
          <w:color w:val="000000"/>
          <w:sz w:val="28"/>
          <w:szCs w:val="28"/>
        </w:rPr>
        <w:t xml:space="preserve">    Глава Мостовского сельсовета</w:t>
      </w:r>
    </w:p>
    <w:p w:rsidR="00F72E34" w:rsidRPr="00BB217C" w:rsidRDefault="00F72E34" w:rsidP="00F72E34">
      <w:pPr>
        <w:pStyle w:val="a4"/>
        <w:spacing w:after="0" w:line="276" w:lineRule="auto"/>
        <w:ind w:left="-426"/>
        <w:jc w:val="both"/>
        <w:rPr>
          <w:sz w:val="28"/>
          <w:szCs w:val="28"/>
        </w:rPr>
      </w:pPr>
      <w:r w:rsidRPr="00BB217C">
        <w:rPr>
          <w:color w:val="000000"/>
          <w:sz w:val="28"/>
          <w:szCs w:val="28"/>
        </w:rPr>
        <w:t>2)</w:t>
      </w:r>
      <w:r w:rsidR="002A5EE8" w:rsidRPr="00BB217C">
        <w:rPr>
          <w:b/>
          <w:bCs/>
          <w:color w:val="000000"/>
          <w:sz w:val="28"/>
          <w:szCs w:val="28"/>
        </w:rPr>
        <w:t xml:space="preserve">    </w:t>
      </w:r>
      <w:r w:rsidR="002A5EE8" w:rsidRPr="00BB217C">
        <w:rPr>
          <w:color w:val="000000"/>
          <w:sz w:val="28"/>
          <w:szCs w:val="28"/>
        </w:rPr>
        <w:t>Главный специалист Администрации Мостовского сельсовета</w:t>
      </w:r>
    </w:p>
    <w:p w:rsidR="00E81FA3" w:rsidRPr="00BB217C" w:rsidRDefault="00E81FA3" w:rsidP="00F72E34">
      <w:pPr>
        <w:ind w:left="-426"/>
        <w:jc w:val="both"/>
        <w:rPr>
          <w:sz w:val="28"/>
          <w:szCs w:val="28"/>
        </w:rPr>
      </w:pPr>
    </w:p>
    <w:sectPr w:rsidR="00E81FA3" w:rsidRPr="00BB217C" w:rsidSect="00BB217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7C3"/>
    <w:multiLevelType w:val="multilevel"/>
    <w:tmpl w:val="0B0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34"/>
    <w:rsid w:val="000933AD"/>
    <w:rsid w:val="00147968"/>
    <w:rsid w:val="002626E4"/>
    <w:rsid w:val="002A5EE8"/>
    <w:rsid w:val="00364CA1"/>
    <w:rsid w:val="0049268D"/>
    <w:rsid w:val="005953DA"/>
    <w:rsid w:val="007048D9"/>
    <w:rsid w:val="00786CF3"/>
    <w:rsid w:val="008E4716"/>
    <w:rsid w:val="00957482"/>
    <w:rsid w:val="00A263F3"/>
    <w:rsid w:val="00BB217C"/>
    <w:rsid w:val="00BE5B4C"/>
    <w:rsid w:val="00C73011"/>
    <w:rsid w:val="00E81FA3"/>
    <w:rsid w:val="00EB7480"/>
    <w:rsid w:val="00EC189F"/>
    <w:rsid w:val="00F17EC0"/>
    <w:rsid w:val="00F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E34"/>
    <w:rPr>
      <w:b/>
      <w:bCs/>
    </w:rPr>
  </w:style>
  <w:style w:type="paragraph" w:styleId="a4">
    <w:name w:val="Normal (Web)"/>
    <w:basedOn w:val="a"/>
    <w:uiPriority w:val="99"/>
    <w:unhideWhenUsed/>
    <w:rsid w:val="00F72E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Мостовое</cp:lastModifiedBy>
  <cp:revision>13</cp:revision>
  <dcterms:created xsi:type="dcterms:W3CDTF">2019-10-16T03:51:00Z</dcterms:created>
  <dcterms:modified xsi:type="dcterms:W3CDTF">2019-10-30T06:01:00Z</dcterms:modified>
</cp:coreProperties>
</file>