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68" w:rsidRPr="00DD6E00" w:rsidRDefault="009A2768" w:rsidP="009A2768">
      <w:pPr>
        <w:widowControl w:val="0"/>
        <w:jc w:val="center"/>
        <w:rPr>
          <w:b/>
          <w:bCs/>
          <w:sz w:val="28"/>
          <w:szCs w:val="28"/>
        </w:rPr>
      </w:pPr>
      <w:r w:rsidRPr="00DD6E00">
        <w:rPr>
          <w:b/>
          <w:bCs/>
          <w:sz w:val="28"/>
          <w:szCs w:val="28"/>
        </w:rPr>
        <w:t>КУРГАНСКАЯ ОБЛАСТЬ</w:t>
      </w:r>
    </w:p>
    <w:p w:rsidR="009A2768" w:rsidRPr="00DD6E00" w:rsidRDefault="00F325E7" w:rsidP="009A2768">
      <w:pPr>
        <w:widowControl w:val="0"/>
        <w:jc w:val="center"/>
        <w:rPr>
          <w:b/>
          <w:bCs/>
          <w:sz w:val="28"/>
          <w:szCs w:val="28"/>
        </w:rPr>
      </w:pPr>
      <w:r w:rsidRPr="00DD6E00">
        <w:rPr>
          <w:b/>
          <w:bCs/>
          <w:sz w:val="28"/>
          <w:szCs w:val="28"/>
        </w:rPr>
        <w:t>МОСТОВСКОЙ</w:t>
      </w:r>
      <w:r w:rsidR="009A2768" w:rsidRPr="00DD6E00">
        <w:rPr>
          <w:b/>
          <w:bCs/>
          <w:sz w:val="28"/>
          <w:szCs w:val="28"/>
        </w:rPr>
        <w:t xml:space="preserve"> РАЙОН</w:t>
      </w:r>
    </w:p>
    <w:p w:rsidR="009A2768" w:rsidRPr="00DD6E00" w:rsidRDefault="00F325E7" w:rsidP="009A2768">
      <w:pPr>
        <w:widowControl w:val="0"/>
        <w:jc w:val="center"/>
        <w:rPr>
          <w:b/>
          <w:bCs/>
          <w:sz w:val="28"/>
          <w:szCs w:val="28"/>
        </w:rPr>
      </w:pPr>
      <w:r w:rsidRPr="00DD6E00">
        <w:rPr>
          <w:b/>
          <w:bCs/>
          <w:sz w:val="28"/>
          <w:szCs w:val="28"/>
        </w:rPr>
        <w:t>МОСТОВСКОЙ</w:t>
      </w:r>
      <w:r w:rsidR="009A2768" w:rsidRPr="00DD6E00">
        <w:rPr>
          <w:b/>
          <w:bCs/>
          <w:sz w:val="28"/>
          <w:szCs w:val="28"/>
        </w:rPr>
        <w:t xml:space="preserve"> СЕЛЬСОВЕТ</w:t>
      </w:r>
    </w:p>
    <w:p w:rsidR="009A2768" w:rsidRPr="00DD6E00" w:rsidRDefault="009A2768" w:rsidP="009A2768">
      <w:pPr>
        <w:widowControl w:val="0"/>
        <w:jc w:val="center"/>
        <w:rPr>
          <w:b/>
          <w:bCs/>
          <w:sz w:val="28"/>
          <w:szCs w:val="28"/>
        </w:rPr>
      </w:pPr>
      <w:r w:rsidRPr="00DD6E00">
        <w:rPr>
          <w:b/>
          <w:bCs/>
          <w:sz w:val="28"/>
          <w:szCs w:val="28"/>
        </w:rPr>
        <w:t xml:space="preserve">АДМИНИСТРАЦИЯ </w:t>
      </w:r>
      <w:r w:rsidR="00F325E7" w:rsidRPr="00DD6E00">
        <w:rPr>
          <w:b/>
          <w:bCs/>
          <w:sz w:val="28"/>
          <w:szCs w:val="28"/>
        </w:rPr>
        <w:t>МОСТОВСКОГО</w:t>
      </w:r>
      <w:r w:rsidRPr="00DD6E00">
        <w:rPr>
          <w:b/>
          <w:bCs/>
          <w:sz w:val="28"/>
          <w:szCs w:val="28"/>
        </w:rPr>
        <w:t xml:space="preserve"> СЕЛЬСОВЕТА</w:t>
      </w:r>
    </w:p>
    <w:p w:rsidR="009A2768" w:rsidRPr="00DD6E00" w:rsidRDefault="009A2768" w:rsidP="009A2768">
      <w:pPr>
        <w:widowControl w:val="0"/>
        <w:jc w:val="center"/>
        <w:rPr>
          <w:b/>
          <w:bCs/>
          <w:sz w:val="28"/>
          <w:szCs w:val="28"/>
        </w:rPr>
      </w:pPr>
    </w:p>
    <w:p w:rsidR="009A2768" w:rsidRPr="00DD6E00" w:rsidRDefault="009A2768" w:rsidP="00DD6E00">
      <w:pPr>
        <w:widowControl w:val="0"/>
        <w:spacing w:before="360"/>
        <w:jc w:val="center"/>
        <w:rPr>
          <w:b/>
          <w:bCs/>
          <w:sz w:val="28"/>
          <w:szCs w:val="28"/>
        </w:rPr>
      </w:pPr>
      <w:r w:rsidRPr="00DD6E00">
        <w:rPr>
          <w:b/>
          <w:bCs/>
          <w:sz w:val="28"/>
          <w:szCs w:val="28"/>
        </w:rPr>
        <w:t>РАСПОРЯЖЕНИЕ</w:t>
      </w:r>
    </w:p>
    <w:p w:rsidR="009A2768" w:rsidRPr="00DD6E00" w:rsidRDefault="009A2768" w:rsidP="009A2768">
      <w:pPr>
        <w:jc w:val="center"/>
        <w:rPr>
          <w:b/>
          <w:sz w:val="28"/>
          <w:szCs w:val="28"/>
        </w:rPr>
      </w:pPr>
    </w:p>
    <w:p w:rsidR="009A2768" w:rsidRPr="00DD6E00" w:rsidRDefault="009A2768" w:rsidP="00DD6E00">
      <w:pPr>
        <w:rPr>
          <w:b/>
          <w:sz w:val="28"/>
          <w:szCs w:val="28"/>
        </w:rPr>
      </w:pPr>
    </w:p>
    <w:p w:rsidR="009A2768" w:rsidRPr="00DD6E00" w:rsidRDefault="00F325E7" w:rsidP="009A2768">
      <w:pPr>
        <w:rPr>
          <w:b/>
          <w:sz w:val="28"/>
          <w:szCs w:val="28"/>
        </w:rPr>
      </w:pPr>
      <w:r w:rsidRPr="00DD6E00">
        <w:rPr>
          <w:b/>
          <w:sz w:val="28"/>
          <w:szCs w:val="28"/>
        </w:rPr>
        <w:t xml:space="preserve">от </w:t>
      </w:r>
      <w:r w:rsidR="00857D6F">
        <w:rPr>
          <w:b/>
          <w:sz w:val="28"/>
          <w:szCs w:val="28"/>
        </w:rPr>
        <w:t>10</w:t>
      </w:r>
      <w:r w:rsidR="00E67B84" w:rsidRPr="00DD6E00">
        <w:rPr>
          <w:b/>
          <w:sz w:val="28"/>
          <w:szCs w:val="28"/>
        </w:rPr>
        <w:t xml:space="preserve"> декабря 2018 года </w:t>
      </w:r>
      <w:r w:rsidR="009A2768" w:rsidRPr="00DD6E00">
        <w:rPr>
          <w:b/>
          <w:sz w:val="28"/>
          <w:szCs w:val="28"/>
        </w:rPr>
        <w:t xml:space="preserve">№ </w:t>
      </w:r>
      <w:r w:rsidR="00E67B84" w:rsidRPr="00C319FB">
        <w:rPr>
          <w:b/>
          <w:sz w:val="28"/>
          <w:szCs w:val="28"/>
        </w:rPr>
        <w:t>53</w:t>
      </w:r>
      <w:r w:rsidR="009A2768" w:rsidRPr="00C319FB">
        <w:rPr>
          <w:b/>
          <w:sz w:val="28"/>
          <w:szCs w:val="28"/>
        </w:rPr>
        <w:t xml:space="preserve"> </w:t>
      </w:r>
      <w:r w:rsidR="00C319FB" w:rsidRPr="00C319FB">
        <w:rPr>
          <w:b/>
          <w:sz w:val="28"/>
          <w:szCs w:val="28"/>
        </w:rPr>
        <w:t>-</w:t>
      </w:r>
      <w:proofErr w:type="spellStart"/>
      <w:proofErr w:type="gramStart"/>
      <w:r w:rsidR="00C319FB" w:rsidRPr="00C319FB">
        <w:rPr>
          <w:b/>
          <w:sz w:val="28"/>
          <w:szCs w:val="28"/>
        </w:rPr>
        <w:t>р</w:t>
      </w:r>
      <w:proofErr w:type="spellEnd"/>
      <w:proofErr w:type="gramEnd"/>
      <w:r w:rsidR="009A2768" w:rsidRPr="00C319FB">
        <w:rPr>
          <w:b/>
          <w:sz w:val="28"/>
          <w:szCs w:val="28"/>
        </w:rPr>
        <w:t xml:space="preserve">   </w:t>
      </w:r>
    </w:p>
    <w:p w:rsidR="009A2768" w:rsidRPr="00DD6E00" w:rsidRDefault="00F325E7" w:rsidP="009A2768">
      <w:pPr>
        <w:rPr>
          <w:b/>
          <w:sz w:val="28"/>
          <w:szCs w:val="28"/>
        </w:rPr>
      </w:pPr>
      <w:r w:rsidRPr="00DD6E00">
        <w:rPr>
          <w:b/>
          <w:sz w:val="28"/>
          <w:szCs w:val="28"/>
        </w:rPr>
        <w:t>с.</w:t>
      </w:r>
      <w:r w:rsidR="00DD6E00" w:rsidRPr="00DD6E00">
        <w:rPr>
          <w:b/>
          <w:sz w:val="28"/>
          <w:szCs w:val="28"/>
        </w:rPr>
        <w:t xml:space="preserve"> </w:t>
      </w:r>
      <w:r w:rsidRPr="00DD6E00">
        <w:rPr>
          <w:b/>
          <w:sz w:val="28"/>
          <w:szCs w:val="28"/>
        </w:rPr>
        <w:t>Мостовское</w:t>
      </w:r>
    </w:p>
    <w:p w:rsidR="00025403" w:rsidRPr="00DD6E00" w:rsidRDefault="00025403" w:rsidP="00025403">
      <w:pPr>
        <w:rPr>
          <w:b/>
          <w:sz w:val="28"/>
          <w:szCs w:val="28"/>
        </w:rPr>
      </w:pPr>
    </w:p>
    <w:p w:rsidR="00130573" w:rsidRPr="00DD6E00" w:rsidRDefault="00130573" w:rsidP="00025403">
      <w:pPr>
        <w:rPr>
          <w:b/>
          <w:sz w:val="28"/>
          <w:szCs w:val="28"/>
        </w:rPr>
      </w:pPr>
    </w:p>
    <w:p w:rsidR="00130573" w:rsidRPr="00DD6E00" w:rsidRDefault="00130573" w:rsidP="00130573">
      <w:pPr>
        <w:pStyle w:val="a5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D6E00">
        <w:rPr>
          <w:b/>
          <w:sz w:val="28"/>
          <w:szCs w:val="28"/>
        </w:rPr>
        <w:t>Об  утверждении Порядка формирования, утверждения и ведения</w:t>
      </w:r>
    </w:p>
    <w:p w:rsidR="00130573" w:rsidRPr="00DD6E00" w:rsidRDefault="00130573" w:rsidP="00130573">
      <w:pPr>
        <w:pStyle w:val="a5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DD6E00">
        <w:rPr>
          <w:b/>
          <w:sz w:val="28"/>
          <w:szCs w:val="28"/>
        </w:rPr>
        <w:t>плана закупок товаров, работ, услуг для обеспечения муниципа</w:t>
      </w:r>
      <w:r w:rsidR="009A2768" w:rsidRPr="00DD6E00">
        <w:rPr>
          <w:b/>
          <w:sz w:val="28"/>
          <w:szCs w:val="28"/>
        </w:rPr>
        <w:t xml:space="preserve">льных  нужд Администрации </w:t>
      </w:r>
      <w:r w:rsidR="00F325E7" w:rsidRPr="00DD6E00">
        <w:rPr>
          <w:b/>
          <w:sz w:val="28"/>
          <w:szCs w:val="28"/>
        </w:rPr>
        <w:t>Мостовского</w:t>
      </w:r>
      <w:r w:rsidR="009A2768" w:rsidRPr="00DD6E00">
        <w:rPr>
          <w:b/>
          <w:sz w:val="28"/>
          <w:szCs w:val="28"/>
        </w:rPr>
        <w:t xml:space="preserve"> сельсовета</w:t>
      </w:r>
    </w:p>
    <w:p w:rsidR="00C961A2" w:rsidRPr="00DD6E00" w:rsidRDefault="00C961A2" w:rsidP="00C961A2">
      <w:pPr>
        <w:tabs>
          <w:tab w:val="left" w:pos="0"/>
          <w:tab w:val="left" w:pos="1995"/>
          <w:tab w:val="left" w:pos="3255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6D72DC" w:rsidRPr="00DD6E00" w:rsidRDefault="006D72DC" w:rsidP="00DD6E00">
      <w:pPr>
        <w:tabs>
          <w:tab w:val="left" w:pos="0"/>
          <w:tab w:val="left" w:pos="1995"/>
          <w:tab w:val="left" w:pos="3255"/>
        </w:tabs>
        <w:spacing w:line="240" w:lineRule="atLeast"/>
        <w:jc w:val="both"/>
        <w:rPr>
          <w:sz w:val="28"/>
          <w:szCs w:val="28"/>
        </w:rPr>
      </w:pPr>
    </w:p>
    <w:p w:rsidR="00130573" w:rsidRPr="00DD6E00" w:rsidRDefault="00130573" w:rsidP="009705D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proofErr w:type="gramStart"/>
      <w:r w:rsidRPr="00DD6E00">
        <w:rPr>
          <w:sz w:val="28"/>
          <w:szCs w:val="28"/>
        </w:rPr>
        <w:t>Руководствуясь</w:t>
      </w:r>
      <w:r w:rsidRPr="00DD6E00">
        <w:rPr>
          <w:bCs/>
          <w:kern w:val="36"/>
          <w:sz w:val="28"/>
          <w:szCs w:val="28"/>
        </w:rPr>
        <w:t xml:space="preserve"> частью 5 статьи 17 Федерального закона № 44-ФЗ</w:t>
      </w:r>
      <w:r w:rsidR="006B5A16" w:rsidRPr="00DD6E00">
        <w:rPr>
          <w:bCs/>
          <w:kern w:val="36"/>
          <w:sz w:val="28"/>
          <w:szCs w:val="28"/>
        </w:rPr>
        <w:t xml:space="preserve"> </w:t>
      </w:r>
      <w:r w:rsidR="00C25873" w:rsidRPr="00DD6E00">
        <w:rPr>
          <w:bCs/>
          <w:kern w:val="36"/>
          <w:sz w:val="28"/>
          <w:szCs w:val="28"/>
        </w:rPr>
        <w:t>от 5 апреля 2013 года «О к</w:t>
      </w:r>
      <w:r w:rsidRPr="00DD6E00">
        <w:rPr>
          <w:bCs/>
          <w:kern w:val="36"/>
          <w:sz w:val="28"/>
          <w:szCs w:val="28"/>
        </w:rPr>
        <w:t>онтрактной системе в сфере закупок товаров, работ, услуг для обеспечения государственных и муниципальных нужд»,</w:t>
      </w:r>
      <w:r w:rsidR="00BE59D6" w:rsidRPr="00DD6E0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BE59D6" w:rsidRPr="00DD6E00">
        <w:rPr>
          <w:rFonts w:eastAsiaTheme="minorHAnsi"/>
          <w:bCs/>
          <w:sz w:val="28"/>
          <w:szCs w:val="28"/>
          <w:lang w:eastAsia="en-US"/>
        </w:rPr>
        <w:t>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 w:rsidR="00BE59D6" w:rsidRPr="00DD6E00">
        <w:rPr>
          <w:rFonts w:eastAsiaTheme="minorHAnsi"/>
          <w:bCs/>
          <w:sz w:val="28"/>
          <w:szCs w:val="28"/>
          <w:lang w:eastAsia="en-US"/>
        </w:rPr>
        <w:t xml:space="preserve"> также требования к форме планов закупок товаров, работ, услуг»</w:t>
      </w:r>
      <w:r w:rsidR="00BE59D6" w:rsidRPr="00DD6E0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Pr="00DD6E00">
        <w:rPr>
          <w:sz w:val="28"/>
          <w:szCs w:val="28"/>
        </w:rPr>
        <w:t>Администра</w:t>
      </w:r>
      <w:r w:rsidR="009A2768" w:rsidRPr="00DD6E00">
        <w:rPr>
          <w:sz w:val="28"/>
          <w:szCs w:val="28"/>
        </w:rPr>
        <w:t xml:space="preserve">ция </w:t>
      </w:r>
      <w:r w:rsidR="00F325E7" w:rsidRPr="00DD6E00">
        <w:rPr>
          <w:sz w:val="28"/>
          <w:szCs w:val="28"/>
        </w:rPr>
        <w:t>Мостовского</w:t>
      </w:r>
      <w:r w:rsidR="006D72DC" w:rsidRPr="00DD6E00">
        <w:rPr>
          <w:sz w:val="28"/>
          <w:szCs w:val="28"/>
        </w:rPr>
        <w:t xml:space="preserve"> сельсовета ОБЯЗЫВА</w:t>
      </w:r>
      <w:r w:rsidRPr="00DD6E00">
        <w:rPr>
          <w:sz w:val="28"/>
          <w:szCs w:val="28"/>
        </w:rPr>
        <w:t>ЕТ:</w:t>
      </w:r>
    </w:p>
    <w:p w:rsidR="00130573" w:rsidRPr="00DD6E00" w:rsidRDefault="00130573" w:rsidP="00130573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kern w:val="36"/>
          <w:sz w:val="28"/>
          <w:szCs w:val="28"/>
        </w:rPr>
      </w:pPr>
    </w:p>
    <w:p w:rsidR="00130573" w:rsidRPr="00DD6E00" w:rsidRDefault="00130573" w:rsidP="0013057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D6E00">
        <w:rPr>
          <w:rFonts w:eastAsia="Calibri"/>
          <w:sz w:val="28"/>
          <w:szCs w:val="28"/>
          <w:lang w:eastAsia="en-US"/>
        </w:rPr>
        <w:t>1.Утвердить Порядок  формирования, утверждения и ведения плана закупок товаров, работ, услуг для обеспечения муниципальных нужд</w:t>
      </w:r>
      <w:r w:rsidR="006D72DC" w:rsidRPr="00DD6E00">
        <w:rPr>
          <w:sz w:val="28"/>
          <w:szCs w:val="28"/>
        </w:rPr>
        <w:t xml:space="preserve"> Администрации </w:t>
      </w:r>
      <w:r w:rsidR="00F325E7" w:rsidRPr="00DD6E00">
        <w:rPr>
          <w:sz w:val="28"/>
          <w:szCs w:val="28"/>
        </w:rPr>
        <w:t>Мостовского</w:t>
      </w:r>
      <w:r w:rsidR="006D72DC" w:rsidRPr="00DD6E00">
        <w:rPr>
          <w:sz w:val="28"/>
          <w:szCs w:val="28"/>
        </w:rPr>
        <w:t xml:space="preserve"> сельсовета</w:t>
      </w:r>
      <w:r w:rsidRPr="00DD6E00">
        <w:rPr>
          <w:rFonts w:eastAsia="Calibri"/>
          <w:sz w:val="28"/>
          <w:szCs w:val="28"/>
          <w:lang w:eastAsia="en-US"/>
        </w:rPr>
        <w:t xml:space="preserve"> </w:t>
      </w:r>
      <w:r w:rsidR="001776F9" w:rsidRPr="00DD6E00">
        <w:rPr>
          <w:sz w:val="28"/>
          <w:szCs w:val="28"/>
        </w:rPr>
        <w:t xml:space="preserve">согласно приложению </w:t>
      </w:r>
      <w:r w:rsidR="006D72DC" w:rsidRPr="00DD6E00">
        <w:rPr>
          <w:sz w:val="28"/>
          <w:szCs w:val="28"/>
        </w:rPr>
        <w:t xml:space="preserve"> к  настоящему распоряж</w:t>
      </w:r>
      <w:r w:rsidRPr="00DD6E00">
        <w:rPr>
          <w:sz w:val="28"/>
          <w:szCs w:val="28"/>
        </w:rPr>
        <w:t>ению.</w:t>
      </w:r>
    </w:p>
    <w:p w:rsidR="008E42CC" w:rsidRPr="00DD6E00" w:rsidRDefault="008E42CC" w:rsidP="00D200F4">
      <w:pPr>
        <w:pStyle w:val="a5"/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 w:rsidRPr="00DD6E00">
        <w:rPr>
          <w:sz w:val="28"/>
          <w:szCs w:val="28"/>
        </w:rPr>
        <w:t>2. Признать утратившим силу</w:t>
      </w:r>
      <w:r w:rsidR="00D200F4" w:rsidRPr="00DD6E00">
        <w:rPr>
          <w:sz w:val="28"/>
          <w:szCs w:val="28"/>
        </w:rPr>
        <w:t xml:space="preserve"> распоряжение </w:t>
      </w:r>
      <w:r w:rsidR="00F325E7" w:rsidRPr="00DD6E00">
        <w:rPr>
          <w:sz w:val="28"/>
          <w:szCs w:val="28"/>
        </w:rPr>
        <w:t>Мостовского</w:t>
      </w:r>
      <w:r w:rsidR="00D200F4" w:rsidRPr="00DD6E00">
        <w:rPr>
          <w:sz w:val="28"/>
          <w:szCs w:val="28"/>
        </w:rPr>
        <w:t xml:space="preserve"> сельсовета №</w:t>
      </w:r>
      <w:r w:rsidR="00F32DFC" w:rsidRPr="00DD6E00">
        <w:rPr>
          <w:sz w:val="28"/>
          <w:szCs w:val="28"/>
        </w:rPr>
        <w:t xml:space="preserve"> </w:t>
      </w:r>
      <w:r w:rsidR="003E4C2E" w:rsidRPr="00DD6E00">
        <w:rPr>
          <w:sz w:val="28"/>
          <w:szCs w:val="28"/>
        </w:rPr>
        <w:t>115-р от 13</w:t>
      </w:r>
      <w:r w:rsidR="00D200F4" w:rsidRPr="00DD6E00">
        <w:rPr>
          <w:sz w:val="28"/>
          <w:szCs w:val="28"/>
        </w:rPr>
        <w:t xml:space="preserve">.12.2016 года «Об  утверждении Порядка формирования, утверждения и ведения плана закупок товаров, работ, услуг для обеспечения муниципальных  нужд Администрации </w:t>
      </w:r>
      <w:r w:rsidR="00F325E7" w:rsidRPr="00DD6E00">
        <w:rPr>
          <w:sz w:val="28"/>
          <w:szCs w:val="28"/>
        </w:rPr>
        <w:t>Мостовского</w:t>
      </w:r>
      <w:r w:rsidR="00D200F4" w:rsidRPr="00DD6E00">
        <w:rPr>
          <w:sz w:val="28"/>
          <w:szCs w:val="28"/>
        </w:rPr>
        <w:t xml:space="preserve"> сельсовета».</w:t>
      </w:r>
    </w:p>
    <w:p w:rsidR="00CC7657" w:rsidRPr="00DD6E00" w:rsidRDefault="008E42CC" w:rsidP="006D72D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D6E00">
        <w:rPr>
          <w:sz w:val="28"/>
          <w:szCs w:val="28"/>
        </w:rPr>
        <w:t>3</w:t>
      </w:r>
      <w:r w:rsidR="001776F9" w:rsidRPr="00DD6E00">
        <w:rPr>
          <w:sz w:val="28"/>
          <w:szCs w:val="28"/>
        </w:rPr>
        <w:t xml:space="preserve">. </w:t>
      </w:r>
      <w:r w:rsidR="006D72DC" w:rsidRPr="00DD6E00">
        <w:rPr>
          <w:rFonts w:eastAsia="Calibri"/>
          <w:sz w:val="28"/>
          <w:szCs w:val="28"/>
          <w:lang w:eastAsia="en-US"/>
        </w:rPr>
        <w:t xml:space="preserve"> Настоящее распоряж</w:t>
      </w:r>
      <w:r w:rsidR="00CC7657" w:rsidRPr="00DD6E00">
        <w:rPr>
          <w:rFonts w:eastAsia="Calibri"/>
          <w:sz w:val="28"/>
          <w:szCs w:val="28"/>
          <w:lang w:eastAsia="en-US"/>
        </w:rPr>
        <w:t>ение вступает в силу после  его официального опубликования.</w:t>
      </w:r>
    </w:p>
    <w:p w:rsidR="00025403" w:rsidRPr="00DD6E00" w:rsidRDefault="00CC7657" w:rsidP="001776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E00">
        <w:rPr>
          <w:sz w:val="28"/>
          <w:szCs w:val="28"/>
        </w:rPr>
        <w:t>4</w:t>
      </w:r>
      <w:r w:rsidR="00130573" w:rsidRPr="00DD6E00">
        <w:rPr>
          <w:sz w:val="28"/>
          <w:szCs w:val="28"/>
        </w:rPr>
        <w:t>.</w:t>
      </w:r>
      <w:r w:rsidR="00025403" w:rsidRPr="00DD6E00">
        <w:rPr>
          <w:sz w:val="28"/>
          <w:szCs w:val="28"/>
        </w:rPr>
        <w:t xml:space="preserve"> </w:t>
      </w:r>
      <w:proofErr w:type="gramStart"/>
      <w:r w:rsidR="00025403" w:rsidRPr="00DD6E00">
        <w:rPr>
          <w:sz w:val="28"/>
          <w:szCs w:val="28"/>
        </w:rPr>
        <w:t>Контроль за</w:t>
      </w:r>
      <w:proofErr w:type="gramEnd"/>
      <w:r w:rsidR="00FD07EA" w:rsidRPr="00DD6E00">
        <w:rPr>
          <w:sz w:val="28"/>
          <w:szCs w:val="28"/>
        </w:rPr>
        <w:t xml:space="preserve"> </w:t>
      </w:r>
      <w:r w:rsidR="006D72DC" w:rsidRPr="00DD6E00">
        <w:rPr>
          <w:sz w:val="28"/>
          <w:szCs w:val="28"/>
        </w:rPr>
        <w:t>выполнением настоящего распоряж</w:t>
      </w:r>
      <w:r w:rsidR="00025403" w:rsidRPr="00DD6E00">
        <w:rPr>
          <w:sz w:val="28"/>
          <w:szCs w:val="28"/>
        </w:rPr>
        <w:t>ения</w:t>
      </w:r>
      <w:r w:rsidR="006D72DC" w:rsidRPr="00DD6E00">
        <w:rPr>
          <w:sz w:val="28"/>
          <w:szCs w:val="28"/>
        </w:rPr>
        <w:t xml:space="preserve"> оставляю за собой</w:t>
      </w:r>
      <w:r w:rsidR="00025403" w:rsidRPr="00DD6E00">
        <w:rPr>
          <w:sz w:val="28"/>
          <w:szCs w:val="28"/>
        </w:rPr>
        <w:t>.</w:t>
      </w:r>
    </w:p>
    <w:p w:rsidR="00025403" w:rsidRPr="00DD6E00" w:rsidRDefault="00025403" w:rsidP="00025403">
      <w:pPr>
        <w:ind w:firstLine="720"/>
        <w:jc w:val="both"/>
        <w:rPr>
          <w:sz w:val="28"/>
          <w:szCs w:val="28"/>
        </w:rPr>
      </w:pPr>
    </w:p>
    <w:p w:rsidR="00025403" w:rsidRPr="00DD6E00" w:rsidRDefault="00025403" w:rsidP="00025403">
      <w:pPr>
        <w:jc w:val="both"/>
        <w:rPr>
          <w:sz w:val="28"/>
          <w:szCs w:val="28"/>
        </w:rPr>
      </w:pPr>
    </w:p>
    <w:p w:rsidR="00025403" w:rsidRPr="00DD6E00" w:rsidRDefault="00025403" w:rsidP="00025403">
      <w:pPr>
        <w:jc w:val="both"/>
        <w:rPr>
          <w:sz w:val="28"/>
          <w:szCs w:val="28"/>
        </w:rPr>
      </w:pPr>
    </w:p>
    <w:p w:rsidR="00025403" w:rsidRPr="00DD6E00" w:rsidRDefault="00C8379C" w:rsidP="00025403">
      <w:pPr>
        <w:rPr>
          <w:sz w:val="28"/>
          <w:szCs w:val="28"/>
        </w:rPr>
      </w:pPr>
      <w:r w:rsidRPr="00DD6E00">
        <w:rPr>
          <w:sz w:val="28"/>
          <w:szCs w:val="28"/>
        </w:rPr>
        <w:t xml:space="preserve"> Глава</w:t>
      </w:r>
      <w:r w:rsidR="006D72DC" w:rsidRPr="00DD6E00">
        <w:rPr>
          <w:sz w:val="28"/>
          <w:szCs w:val="28"/>
        </w:rPr>
        <w:t xml:space="preserve"> </w:t>
      </w:r>
      <w:r w:rsidR="00F325E7" w:rsidRPr="00DD6E00">
        <w:rPr>
          <w:sz w:val="28"/>
          <w:szCs w:val="28"/>
        </w:rPr>
        <w:t>Мостовского</w:t>
      </w:r>
      <w:r w:rsidR="006D72DC" w:rsidRPr="00DD6E00">
        <w:rPr>
          <w:sz w:val="28"/>
          <w:szCs w:val="28"/>
        </w:rPr>
        <w:t xml:space="preserve"> сельсовета</w:t>
      </w:r>
      <w:r w:rsidR="00025403" w:rsidRPr="00DD6E00">
        <w:rPr>
          <w:sz w:val="28"/>
          <w:szCs w:val="28"/>
        </w:rPr>
        <w:t xml:space="preserve">        </w:t>
      </w:r>
      <w:r w:rsidR="00DD6E00">
        <w:rPr>
          <w:sz w:val="28"/>
          <w:szCs w:val="28"/>
        </w:rPr>
        <w:t xml:space="preserve">                                  </w:t>
      </w:r>
      <w:r w:rsidR="00DD6E00" w:rsidRPr="00DD6E00">
        <w:rPr>
          <w:sz w:val="28"/>
          <w:szCs w:val="28"/>
        </w:rPr>
        <w:t>С.А.Сергеев</w:t>
      </w:r>
      <w:r w:rsidR="00025403" w:rsidRPr="00DD6E00">
        <w:rPr>
          <w:sz w:val="28"/>
          <w:szCs w:val="28"/>
        </w:rPr>
        <w:t xml:space="preserve">                                </w:t>
      </w:r>
      <w:r w:rsidR="00052F12" w:rsidRPr="00DD6E00">
        <w:rPr>
          <w:sz w:val="28"/>
          <w:szCs w:val="28"/>
        </w:rPr>
        <w:t xml:space="preserve">    </w:t>
      </w:r>
      <w:r w:rsidR="006B5A16" w:rsidRPr="00DD6E00">
        <w:rPr>
          <w:sz w:val="28"/>
          <w:szCs w:val="28"/>
        </w:rPr>
        <w:t xml:space="preserve">                 </w:t>
      </w:r>
      <w:r w:rsidRPr="00DD6E00">
        <w:rPr>
          <w:sz w:val="28"/>
          <w:szCs w:val="28"/>
        </w:rPr>
        <w:t xml:space="preserve">              </w:t>
      </w:r>
      <w:r w:rsidR="006D72DC" w:rsidRPr="00DD6E00">
        <w:rPr>
          <w:sz w:val="28"/>
          <w:szCs w:val="28"/>
        </w:rPr>
        <w:t xml:space="preserve">      </w:t>
      </w:r>
      <w:r w:rsidR="00DD6E00">
        <w:rPr>
          <w:sz w:val="28"/>
          <w:szCs w:val="28"/>
        </w:rPr>
        <w:t xml:space="preserve">      </w:t>
      </w:r>
    </w:p>
    <w:p w:rsidR="00C961A2" w:rsidRPr="00DD6E00" w:rsidRDefault="00C961A2" w:rsidP="00C961A2">
      <w:pPr>
        <w:tabs>
          <w:tab w:val="left" w:pos="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8C26F2" w:rsidRPr="00DD6E00" w:rsidRDefault="008C26F2">
      <w:pPr>
        <w:rPr>
          <w:sz w:val="28"/>
          <w:szCs w:val="28"/>
        </w:rPr>
      </w:pPr>
    </w:p>
    <w:p w:rsidR="000B30E7" w:rsidRPr="00DD6E00" w:rsidRDefault="000B30E7">
      <w:pPr>
        <w:rPr>
          <w:sz w:val="28"/>
          <w:szCs w:val="28"/>
        </w:rPr>
      </w:pPr>
    </w:p>
    <w:p w:rsidR="000B30E7" w:rsidRPr="00DD6E00" w:rsidRDefault="000B30E7">
      <w:pPr>
        <w:rPr>
          <w:sz w:val="28"/>
          <w:szCs w:val="28"/>
        </w:rPr>
      </w:pPr>
    </w:p>
    <w:p w:rsidR="000B30E7" w:rsidRPr="00DD6E00" w:rsidRDefault="000B30E7">
      <w:pPr>
        <w:rPr>
          <w:sz w:val="28"/>
          <w:szCs w:val="28"/>
        </w:rPr>
      </w:pPr>
    </w:p>
    <w:p w:rsidR="000B30E7" w:rsidRPr="00564FB0" w:rsidRDefault="000B30E7"/>
    <w:p w:rsidR="00564FB0" w:rsidRDefault="00564FB0"/>
    <w:p w:rsidR="00D91D0B" w:rsidRDefault="00D91D0B" w:rsidP="002F23A9">
      <w:pPr>
        <w:tabs>
          <w:tab w:val="left" w:pos="0"/>
        </w:tabs>
        <w:spacing w:line="240" w:lineRule="atLeast"/>
      </w:pPr>
    </w:p>
    <w:p w:rsidR="000B30E7" w:rsidRPr="00564FB0" w:rsidRDefault="009866A5" w:rsidP="000B30E7">
      <w:pPr>
        <w:tabs>
          <w:tab w:val="left" w:pos="0"/>
        </w:tabs>
        <w:spacing w:line="240" w:lineRule="atLeast"/>
        <w:ind w:firstLine="720"/>
        <w:jc w:val="right"/>
      </w:pPr>
      <w:r>
        <w:t>Приложение   к  распоряж</w:t>
      </w:r>
      <w:r w:rsidR="000B30E7" w:rsidRPr="00564FB0">
        <w:t>ению</w:t>
      </w:r>
    </w:p>
    <w:p w:rsidR="000B30E7" w:rsidRPr="00564FB0" w:rsidRDefault="000B30E7" w:rsidP="000B30E7">
      <w:pPr>
        <w:tabs>
          <w:tab w:val="left" w:pos="0"/>
        </w:tabs>
        <w:spacing w:line="240" w:lineRule="atLeast"/>
        <w:ind w:firstLine="720"/>
        <w:jc w:val="right"/>
      </w:pPr>
      <w:r w:rsidRPr="00564FB0">
        <w:t xml:space="preserve">  Ад</w:t>
      </w:r>
      <w:r w:rsidR="009866A5">
        <w:t xml:space="preserve">министрации </w:t>
      </w:r>
      <w:r w:rsidR="00F325E7">
        <w:t>Мостовского</w:t>
      </w:r>
      <w:r w:rsidR="009866A5">
        <w:t xml:space="preserve"> сельсовета</w:t>
      </w:r>
    </w:p>
    <w:p w:rsidR="000B30E7" w:rsidRPr="00564FB0" w:rsidRDefault="000B30E7" w:rsidP="000B30E7">
      <w:pPr>
        <w:tabs>
          <w:tab w:val="left" w:pos="0"/>
        </w:tabs>
        <w:spacing w:line="240" w:lineRule="atLeast"/>
        <w:ind w:firstLine="720"/>
        <w:jc w:val="right"/>
      </w:pPr>
      <w:r w:rsidRPr="00564FB0">
        <w:t xml:space="preserve"> </w:t>
      </w:r>
      <w:r w:rsidRPr="008651DB">
        <w:t xml:space="preserve">от </w:t>
      </w:r>
      <w:r w:rsidR="009866A5" w:rsidRPr="008651DB">
        <w:t xml:space="preserve"> </w:t>
      </w:r>
      <w:r w:rsidR="00857D6F">
        <w:t>10</w:t>
      </w:r>
      <w:r w:rsidR="008651DB" w:rsidRPr="008651DB">
        <w:t xml:space="preserve"> декабря 2018 года </w:t>
      </w:r>
      <w:r w:rsidRPr="00564FB0">
        <w:t>№</w:t>
      </w:r>
      <w:r w:rsidR="00617DC7">
        <w:t>53-р</w:t>
      </w:r>
      <w:r w:rsidR="000E6B35">
        <w:t xml:space="preserve"> </w:t>
      </w:r>
      <w:r w:rsidRPr="000E6B35">
        <w:rPr>
          <w:u w:val="single"/>
        </w:rPr>
        <w:t xml:space="preserve">  </w:t>
      </w:r>
      <w:r w:rsidRPr="00564FB0">
        <w:t xml:space="preserve">  </w:t>
      </w:r>
    </w:p>
    <w:p w:rsidR="001B6C6E" w:rsidRPr="00564FB0" w:rsidRDefault="001B6C6E" w:rsidP="001B6C6E">
      <w:pPr>
        <w:pStyle w:val="a5"/>
        <w:spacing w:before="0" w:beforeAutospacing="0" w:after="0" w:afterAutospacing="0"/>
        <w:jc w:val="right"/>
        <w:outlineLvl w:val="1"/>
      </w:pPr>
      <w:r w:rsidRPr="00564FB0">
        <w:t>«Об  утверждении Порядка формирования,</w:t>
      </w:r>
    </w:p>
    <w:p w:rsidR="001B6C6E" w:rsidRPr="00564FB0" w:rsidRDefault="001B6C6E" w:rsidP="001B6C6E">
      <w:pPr>
        <w:pStyle w:val="a5"/>
        <w:spacing w:before="0" w:beforeAutospacing="0" w:after="0" w:afterAutospacing="0"/>
        <w:jc w:val="right"/>
        <w:outlineLvl w:val="1"/>
      </w:pPr>
      <w:r w:rsidRPr="00564FB0">
        <w:t xml:space="preserve"> утверждения и ведения плана закупок </w:t>
      </w:r>
    </w:p>
    <w:p w:rsidR="001B6C6E" w:rsidRPr="00564FB0" w:rsidRDefault="001B6C6E" w:rsidP="001B6C6E">
      <w:pPr>
        <w:pStyle w:val="a5"/>
        <w:spacing w:before="0" w:beforeAutospacing="0" w:after="0" w:afterAutospacing="0"/>
        <w:jc w:val="right"/>
        <w:outlineLvl w:val="1"/>
      </w:pPr>
      <w:r w:rsidRPr="00564FB0">
        <w:t xml:space="preserve">товаров, работ, услуг </w:t>
      </w:r>
    </w:p>
    <w:p w:rsidR="001B6C6E" w:rsidRPr="00564FB0" w:rsidRDefault="001B6C6E" w:rsidP="001B6C6E">
      <w:pPr>
        <w:pStyle w:val="a5"/>
        <w:spacing w:before="0" w:beforeAutospacing="0" w:after="0" w:afterAutospacing="0"/>
        <w:jc w:val="right"/>
        <w:outlineLvl w:val="1"/>
      </w:pPr>
      <w:r w:rsidRPr="00564FB0">
        <w:t>для обеспечения муниципальных  нужд</w:t>
      </w:r>
    </w:p>
    <w:p w:rsidR="001B6C6E" w:rsidRPr="00564FB0" w:rsidRDefault="001B6C6E" w:rsidP="001B6C6E">
      <w:pPr>
        <w:pStyle w:val="a5"/>
        <w:spacing w:before="0" w:beforeAutospacing="0" w:after="0" w:afterAutospacing="0"/>
        <w:jc w:val="right"/>
        <w:outlineLvl w:val="1"/>
      </w:pPr>
      <w:r w:rsidRPr="00564FB0">
        <w:t xml:space="preserve"> </w:t>
      </w:r>
      <w:r w:rsidR="009866A5">
        <w:t xml:space="preserve">Администрации </w:t>
      </w:r>
      <w:r w:rsidR="00F325E7">
        <w:t>Мостовского</w:t>
      </w:r>
      <w:r w:rsidR="009866A5">
        <w:t xml:space="preserve"> сельсовета</w:t>
      </w:r>
      <w:r w:rsidRPr="00564FB0">
        <w:t>»</w:t>
      </w:r>
    </w:p>
    <w:p w:rsidR="000B30E7" w:rsidRPr="00564FB0" w:rsidRDefault="000B30E7" w:rsidP="000B30E7">
      <w:pPr>
        <w:jc w:val="right"/>
      </w:pPr>
    </w:p>
    <w:p w:rsidR="00E20971" w:rsidRPr="00564FB0" w:rsidRDefault="00E20971" w:rsidP="000B30E7">
      <w:pPr>
        <w:jc w:val="right"/>
      </w:pPr>
    </w:p>
    <w:p w:rsidR="00E20971" w:rsidRPr="00564FB0" w:rsidRDefault="00E20971" w:rsidP="000B30E7">
      <w:pPr>
        <w:jc w:val="right"/>
      </w:pPr>
    </w:p>
    <w:p w:rsidR="00E20971" w:rsidRPr="00564FB0" w:rsidRDefault="00E20971" w:rsidP="00A90BD6">
      <w:pPr>
        <w:ind w:left="-142" w:firstLine="142"/>
        <w:jc w:val="right"/>
      </w:pPr>
    </w:p>
    <w:p w:rsidR="00E20971" w:rsidRPr="00564FB0" w:rsidRDefault="00E20971" w:rsidP="00A90BD6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564FB0">
        <w:rPr>
          <w:b/>
          <w:bCs/>
        </w:rPr>
        <w:t xml:space="preserve">ПОРЯДОК </w:t>
      </w:r>
    </w:p>
    <w:p w:rsidR="00E20971" w:rsidRPr="00564FB0" w:rsidRDefault="00E20971" w:rsidP="00A90BD6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564FB0">
        <w:rPr>
          <w:b/>
          <w:bCs/>
        </w:rPr>
        <w:t>ФОРМИРОВАНИЯ, УТВЕРЖДЕНИЯ И ВЕДЕНИЯ ПЛАНА ЗАКУПОК</w:t>
      </w:r>
    </w:p>
    <w:p w:rsidR="00E20971" w:rsidRPr="00564FB0" w:rsidRDefault="00E20971" w:rsidP="00A90BD6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564FB0">
        <w:rPr>
          <w:b/>
          <w:bCs/>
        </w:rPr>
        <w:t xml:space="preserve">ТОВАРОВ, РАБОТ, УСЛУГ ДЛЯ ОБЕСПЕЧЕНИЯ </w:t>
      </w:r>
    </w:p>
    <w:p w:rsidR="00E20971" w:rsidRPr="00564FB0" w:rsidRDefault="00E20971" w:rsidP="00A90BD6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564FB0">
        <w:rPr>
          <w:b/>
          <w:bCs/>
        </w:rPr>
        <w:t>МУНИЦИПАЛЬНЫХ НУЖД</w:t>
      </w:r>
      <w:r w:rsidR="009866A5">
        <w:rPr>
          <w:b/>
          <w:bCs/>
        </w:rPr>
        <w:t xml:space="preserve"> АДМИНИСТРАЦИИ  </w:t>
      </w:r>
      <w:r w:rsidR="00F325E7">
        <w:rPr>
          <w:b/>
          <w:bCs/>
        </w:rPr>
        <w:t>МОСТОВСКОГО</w:t>
      </w:r>
      <w:r w:rsidR="009866A5">
        <w:rPr>
          <w:b/>
          <w:bCs/>
        </w:rPr>
        <w:t xml:space="preserve"> СЕЛЬСОВЕТА</w:t>
      </w:r>
    </w:p>
    <w:p w:rsidR="00E20971" w:rsidRPr="00564FB0" w:rsidRDefault="00E20971" w:rsidP="00A90BD6">
      <w:pPr>
        <w:ind w:left="-142" w:firstLine="142"/>
      </w:pPr>
    </w:p>
    <w:p w:rsidR="008E42CC" w:rsidRPr="00463A76" w:rsidRDefault="008E42CC" w:rsidP="008E42CC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lang w:eastAsia="en-US"/>
        </w:rPr>
      </w:pPr>
      <w:r w:rsidRPr="00D9560E">
        <w:t xml:space="preserve">1. </w:t>
      </w:r>
      <w:proofErr w:type="gramStart"/>
      <w:r w:rsidRPr="00D9560E">
        <w:t xml:space="preserve">Настоящий Порядок формирования, утверждения и ведения планов закупок товаров, работ, услуг для обеспечения муниципальных нужд </w:t>
      </w:r>
      <w:r w:rsidR="00F325E7">
        <w:rPr>
          <w:bCs/>
        </w:rPr>
        <w:t>Мостовского</w:t>
      </w:r>
      <w:r>
        <w:rPr>
          <w:bCs/>
        </w:rPr>
        <w:t xml:space="preserve"> </w:t>
      </w:r>
      <w:r w:rsidR="002F23A9">
        <w:rPr>
          <w:bCs/>
        </w:rPr>
        <w:t>сельсовета</w:t>
      </w:r>
      <w:r>
        <w:rPr>
          <w:bCs/>
        </w:rPr>
        <w:t xml:space="preserve"> </w:t>
      </w:r>
      <w:r w:rsidRPr="00D9560E">
        <w:t>(далее - По</w:t>
      </w:r>
      <w:r>
        <w:t>рядок) устанавливает Порядок  формирования, утверждения и ведения</w:t>
      </w:r>
      <w:r w:rsidRPr="00D9560E">
        <w:t xml:space="preserve"> планов закупок товаров, работ, услуг для обеспечения муниципальных нужд </w:t>
      </w:r>
      <w:r w:rsidR="00F325E7">
        <w:t>Мостовского</w:t>
      </w:r>
      <w:r>
        <w:t xml:space="preserve"> </w:t>
      </w:r>
      <w:r w:rsidR="002F23A9">
        <w:t>сельсовета</w:t>
      </w:r>
      <w:r>
        <w:t xml:space="preserve"> </w:t>
      </w:r>
      <w:r w:rsidRPr="00D9560E">
        <w:t>(далее - закупки) в соответ</w:t>
      </w:r>
      <w:r>
        <w:t xml:space="preserve">ствии с Федеральным законом от </w:t>
      </w:r>
      <w:r w:rsidRPr="00D9560E">
        <w:t>5 апреля 2013</w:t>
      </w:r>
      <w:r>
        <w:t xml:space="preserve"> года</w:t>
      </w:r>
      <w:r w:rsidRPr="00D9560E">
        <w:t xml:space="preserve"> N 44-ФЗ «О контрактной системе в сфере закупок товаров, работ, услуг для</w:t>
      </w:r>
      <w:proofErr w:type="gramEnd"/>
      <w:r w:rsidRPr="00D9560E">
        <w:t xml:space="preserve"> </w:t>
      </w:r>
      <w:proofErr w:type="gramStart"/>
      <w:r w:rsidRPr="00D9560E">
        <w:t>обеспечения государственных и муниципальных нужд» (далее</w:t>
      </w:r>
      <w:r>
        <w:t xml:space="preserve"> - закон о контрактной системе) и </w:t>
      </w:r>
      <w:r w:rsidRPr="00463A76">
        <w:rPr>
          <w:color w:val="00011B"/>
          <w:shd w:val="clear" w:color="auto" w:fill="FFFFFF"/>
        </w:rPr>
        <w:t xml:space="preserve"> </w:t>
      </w:r>
      <w:r>
        <w:rPr>
          <w:color w:val="00011B"/>
          <w:shd w:val="clear" w:color="auto" w:fill="FFFFFF"/>
        </w:rPr>
        <w:t xml:space="preserve">ведется в соответствии с </w:t>
      </w:r>
      <w:r w:rsidRPr="008B2B2E">
        <w:rPr>
          <w:color w:val="00011B"/>
          <w:shd w:val="clear" w:color="auto" w:fill="FFFFFF"/>
        </w:rPr>
        <w:t xml:space="preserve"> постановлением Правительства Российской Федер</w:t>
      </w:r>
      <w:r>
        <w:rPr>
          <w:color w:val="00011B"/>
          <w:shd w:val="clear" w:color="auto" w:fill="FFFFFF"/>
        </w:rPr>
        <w:t>ации от 21 ноября 2013 года № 1043</w:t>
      </w:r>
      <w:r w:rsidRPr="008B2B2E">
        <w:rPr>
          <w:rFonts w:eastAsiaTheme="minorHAnsi"/>
          <w:bCs/>
          <w:lang w:eastAsia="en-US"/>
        </w:rPr>
        <w:t xml:space="preserve"> </w:t>
      </w:r>
      <w:r w:rsidRPr="00BE59D6">
        <w:rPr>
          <w:rFonts w:eastAsiaTheme="minorHAnsi"/>
          <w:bCs/>
          <w:lang w:eastAsia="en-US"/>
        </w:rPr>
        <w:t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 к форме планов закупок товаров, работ, услуг»</w:t>
      </w:r>
      <w:r>
        <w:rPr>
          <w:rFonts w:eastAsiaTheme="minorHAnsi"/>
          <w:bCs/>
          <w:lang w:eastAsia="en-US"/>
        </w:rPr>
        <w:t>.</w:t>
      </w:r>
      <w:proofErr w:type="gramEnd"/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>2. Планы закупок утверждаются в течение 10 рабочих дней:</w:t>
      </w:r>
    </w:p>
    <w:p w:rsidR="008E42CC" w:rsidRPr="00D9560E" w:rsidRDefault="008E42CC" w:rsidP="008E42CC">
      <w:pPr>
        <w:autoSpaceDE w:val="0"/>
        <w:autoSpaceDN w:val="0"/>
        <w:adjustRightInd w:val="0"/>
        <w:ind w:firstLine="560"/>
        <w:jc w:val="both"/>
      </w:pPr>
      <w:r w:rsidRPr="00D9560E">
        <w:t xml:space="preserve">а) </w:t>
      </w:r>
      <w:r w:rsidRPr="00564FB0">
        <w:t xml:space="preserve"> муниципальными заказчиками, действующими от </w:t>
      </w:r>
      <w:r>
        <w:t xml:space="preserve">имени  </w:t>
      </w:r>
      <w:r w:rsidR="00F325E7">
        <w:t>Мостовского</w:t>
      </w:r>
      <w:r>
        <w:t xml:space="preserve"> </w:t>
      </w:r>
      <w:r w:rsidR="002F23A9">
        <w:t>сельсовета</w:t>
      </w:r>
      <w:r w:rsidRPr="00564FB0"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7"/>
      <w:bookmarkEnd w:id="0"/>
      <w:r w:rsidRPr="00D9560E">
        <w:t>б) бюджетными учреждениями, созданн</w:t>
      </w:r>
      <w:r>
        <w:t xml:space="preserve">ыми </w:t>
      </w:r>
      <w:r w:rsidR="000B2D97">
        <w:t>Мостовским</w:t>
      </w:r>
      <w:r>
        <w:t xml:space="preserve"> </w:t>
      </w:r>
      <w:r w:rsidR="002F23A9">
        <w:t>сельсоветом</w:t>
      </w:r>
      <w:r w:rsidRPr="00D9560E">
        <w:t>, за исключением закупок, осуществля</w:t>
      </w:r>
      <w:r>
        <w:t xml:space="preserve">емых в соответствии с частями 2 и </w:t>
      </w:r>
      <w:r w:rsidRPr="00D9560E">
        <w:t xml:space="preserve"> 6 статьи 15 закона </w:t>
      </w:r>
      <w:r>
        <w:t>о контрактной системе, -  после</w:t>
      </w:r>
      <w:r w:rsidRPr="00D9560E">
        <w:t xml:space="preserve"> утверждения планов финансово-хозяйственной деятельности;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proofErr w:type="gramStart"/>
      <w:r w:rsidRPr="00D9560E">
        <w:t>б</w:t>
      </w:r>
      <w:proofErr w:type="gramEnd"/>
      <w:r w:rsidRPr="00D9560E">
        <w:t>(1)) муниципальными уни</w:t>
      </w:r>
      <w:r>
        <w:t>тарными предприятиями</w:t>
      </w:r>
      <w:r w:rsidRPr="00D9560E">
        <w:t>, за исключением закупок, осуществляемых в соответствии с частями 2.1 и 6 статьи 15 закона о контрактной системе, со дня утверждения планов финансово-хозяйственной деятельности;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8"/>
      <w:bookmarkEnd w:id="1"/>
      <w:r w:rsidRPr="00D9560E">
        <w:t>в) автономными учреждениями, созданн</w:t>
      </w:r>
      <w:r>
        <w:t xml:space="preserve">ыми </w:t>
      </w:r>
      <w:r w:rsidR="000B2D97">
        <w:t>Мостовским</w:t>
      </w:r>
      <w:r>
        <w:t xml:space="preserve"> </w:t>
      </w:r>
      <w:r w:rsidR="002F23A9">
        <w:t>сельсоветом</w:t>
      </w:r>
      <w:r w:rsidRPr="00D9560E">
        <w:t>, в случае, предусмотренном частью 4 статьи 15 закона</w:t>
      </w:r>
      <w:r>
        <w:t xml:space="preserve"> о контрактной системе, - после</w:t>
      </w:r>
      <w:r w:rsidRPr="00D9560E">
        <w:t xml:space="preserve">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9560E">
        <w:t>г) бюджетными, автономными учреждениями, созда</w:t>
      </w:r>
      <w:r>
        <w:t xml:space="preserve">нными </w:t>
      </w:r>
      <w:r w:rsidRPr="00D9560E">
        <w:t xml:space="preserve"> </w:t>
      </w:r>
      <w:r w:rsidR="000B2D97">
        <w:t>Мостовским</w:t>
      </w:r>
      <w:r>
        <w:t xml:space="preserve"> </w:t>
      </w:r>
      <w:r w:rsidR="002F23A9">
        <w:t>сельсоветом</w:t>
      </w:r>
      <w:r w:rsidRPr="00D9560E">
        <w:t>, муниципал</w:t>
      </w:r>
      <w:r>
        <w:t>ьными унитарными предприятиями</w:t>
      </w:r>
      <w:r w:rsidRPr="00D9560E">
        <w:t xml:space="preserve">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F325E7">
        <w:t>Мостовского</w:t>
      </w:r>
      <w:r>
        <w:t xml:space="preserve"> </w:t>
      </w:r>
      <w:r w:rsidR="002F23A9">
        <w:t>сельсовета</w:t>
      </w:r>
      <w:r w:rsidRPr="00D9560E">
        <w:t xml:space="preserve"> муниципальных контрактов от лица указанных органов, в случаях, предусмотренных частью 6 статьи 15 закона о контрактной системе, - </w:t>
      </w:r>
      <w:r w:rsidRPr="00D9560E">
        <w:rPr>
          <w:bCs/>
        </w:rPr>
        <w:t>со дня доведения на соответствующий лицевой счет по переданным полномочиям объема прав в</w:t>
      </w:r>
      <w:proofErr w:type="gramEnd"/>
      <w:r w:rsidRPr="00D9560E">
        <w:rPr>
          <w:bCs/>
        </w:rPr>
        <w:t xml:space="preserve"> денежном </w:t>
      </w:r>
      <w:proofErr w:type="gramStart"/>
      <w:r w:rsidRPr="00D9560E">
        <w:rPr>
          <w:bCs/>
        </w:rPr>
        <w:t>выражении</w:t>
      </w:r>
      <w:proofErr w:type="gramEnd"/>
      <w:r w:rsidRPr="00D9560E">
        <w:rPr>
          <w:bCs/>
        </w:rPr>
        <w:t xml:space="preserve"> на принятие и (или) исполнение обязательств в соответствии с бюджетным законодательством Российской Федерации</w:t>
      </w:r>
      <w:r w:rsidRPr="00D9560E">
        <w:t xml:space="preserve">. 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>3. Планы закупок</w:t>
      </w:r>
      <w:r>
        <w:t xml:space="preserve"> для обеспечения муниципальных нужд </w:t>
      </w:r>
      <w:r w:rsidR="00F325E7">
        <w:t>Мостовского</w:t>
      </w:r>
      <w:r>
        <w:t xml:space="preserve"> </w:t>
      </w:r>
      <w:r w:rsidR="002F23A9">
        <w:t>сельсовета</w:t>
      </w:r>
      <w:r w:rsidRPr="00D9560E">
        <w:t xml:space="preserve"> </w:t>
      </w:r>
      <w:r w:rsidRPr="00D9560E">
        <w:lastRenderedPageBreak/>
        <w:t>формируются лицами, указанными в пункте 2 настоящего Порядка, на очередной финансовый год</w:t>
      </w:r>
      <w:r>
        <w:t xml:space="preserve"> и плановый период</w:t>
      </w:r>
      <w:r w:rsidRPr="00D9560E">
        <w:t xml:space="preserve"> в сроки, с учетом следующих положений: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а) муниципальные заказчики в сроки, установленные главными распорядителями средств местного бюджета: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не позднее 1 августа формируют планы закупок исходя из целей осуществления закупок, определенных с учетом положений </w:t>
      </w:r>
      <w:hyperlink r:id="rId5" w:history="1">
        <w:r w:rsidRPr="00D9560E">
          <w:t>статьи 13</w:t>
        </w:r>
      </w:hyperlink>
      <w:r w:rsidRPr="00D9560E">
        <w:t xml:space="preserve"> закона о контрактной системе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D9560E">
        <w:t xml:space="preserve">при составлении проекта решения о бюджете </w:t>
      </w:r>
      <w:r w:rsidR="00F325E7">
        <w:t>Мостовского</w:t>
      </w:r>
      <w:r>
        <w:t xml:space="preserve"> </w:t>
      </w:r>
      <w:r w:rsidR="002F23A9">
        <w:t>сельсовета</w:t>
      </w:r>
      <w:r>
        <w:t xml:space="preserve"> </w:t>
      </w:r>
      <w:r w:rsidRPr="00D9560E">
        <w:t>обоснований бюджетных ассигнований на осуществление закупок в соответствии с бюджетным законодательством</w:t>
      </w:r>
      <w:proofErr w:type="gramEnd"/>
      <w:r w:rsidRPr="00D9560E">
        <w:t xml:space="preserve"> Российской Федерации;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6" w:history="1">
        <w:r w:rsidRPr="00D9560E">
          <w:t xml:space="preserve">пунктом </w:t>
        </w:r>
      </w:hyperlink>
      <w:r w:rsidRPr="00D9560E">
        <w:t>2 настоящего Порядка, сформированные планы закупок и уведомляют об этом главного распорядителя;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б) учреждения, указанные в </w:t>
      </w:r>
      <w:hyperlink r:id="rId7" w:history="1">
        <w:r w:rsidRPr="00D9560E">
          <w:t xml:space="preserve">подпункте «б» пункта </w:t>
        </w:r>
      </w:hyperlink>
      <w:r w:rsidRPr="00D9560E">
        <w:t>2 настоящего Порядка, в сроки, установленные органами, осуществляющими функции и полномочия их учредителя: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не позднее 1 августа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органам, осуществляющим функции и полномочия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8" w:history="1">
        <w:r w:rsidRPr="00D9560E">
          <w:t xml:space="preserve">пунктом </w:t>
        </w:r>
      </w:hyperlink>
      <w:r w:rsidRPr="00D9560E">
        <w:t>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proofErr w:type="gramStart"/>
      <w:r w:rsidRPr="00D9560E">
        <w:t>б</w:t>
      </w:r>
      <w:proofErr w:type="gramEnd"/>
      <w:r w:rsidRPr="00D9560E">
        <w:t xml:space="preserve"> (1)) муниципальные унитарные предприятия, указанные в подпункте "б(1)" пункта 2 настоящего Порядка: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не позднее 1 августа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уточняют при необходимости планы закупок, после их уточнения и утверждения плана финансово-хозяйственной деятельности предприятия утверждают в сроки, установленные пунктом 2 настоящего Порядка, планы закупок;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в) юридические лица, указанные в </w:t>
      </w:r>
      <w:hyperlink r:id="rId9" w:history="1">
        <w:r w:rsidRPr="00D9560E">
          <w:t xml:space="preserve">подпункте «в» пункта </w:t>
        </w:r>
      </w:hyperlink>
      <w:r w:rsidRPr="00D9560E">
        <w:t>2 настоящего Порядка: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формируют планы закупок в сроки, установленные главными распорядителями, но не позднее 10 рабочих дней со дня принятия решений (согласования проектов решений) о предоставлении субсидий на осуществление капитальных вложений;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r:id="rId10" w:history="1">
        <w:r w:rsidRPr="00D9560E">
          <w:t xml:space="preserve">пунктом </w:t>
        </w:r>
      </w:hyperlink>
      <w:r w:rsidRPr="00D9560E">
        <w:t>2 настоящего Порядка, планы закупок;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г) юридические лица, указанные в </w:t>
      </w:r>
      <w:hyperlink r:id="rId11" w:history="1">
        <w:r w:rsidRPr="00D9560E">
          <w:t xml:space="preserve">подпункте «г» пункта </w:t>
        </w:r>
      </w:hyperlink>
      <w:r w:rsidRPr="00D9560E">
        <w:t>2 настоящего Порядка: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формируют планы закупок в сроки, установленные главными распорядителями, но не позднее 10 рабочих дней со дня принятия решений (согласования проектов решений) о подготовке и реализации бюджетных инвестиций в объекты капитального строительства муниципальной </w:t>
      </w:r>
      <w:r w:rsidRPr="00D9560E">
        <w:lastRenderedPageBreak/>
        <w:t>собственности или приобретении объектов недвижимого имущества в муниципальную собственность;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2" w:history="1">
        <w:r w:rsidRPr="00D9560E">
          <w:t xml:space="preserve">пунктом </w:t>
        </w:r>
      </w:hyperlink>
      <w:r w:rsidRPr="00D9560E">
        <w:t>2 настоящего Порядка, планы закупок.</w:t>
      </w:r>
    </w:p>
    <w:p w:rsidR="008E42CC" w:rsidRDefault="008E42CC" w:rsidP="008E42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9560E">
        <w:t xml:space="preserve">4. </w:t>
      </w:r>
      <w:r>
        <w:rPr>
          <w:rFonts w:eastAsiaTheme="minorHAnsi"/>
          <w:lang w:eastAsia="en-US"/>
        </w:rPr>
        <w:t xml:space="preserve">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 xml:space="preserve">5. Планы закупок формируются на срок, на который утверждается решение </w:t>
      </w:r>
      <w:bookmarkStart w:id="2" w:name="_GoBack"/>
      <w:r w:rsidR="000B2D97">
        <w:t>Мостовской</w:t>
      </w:r>
      <w:bookmarkEnd w:id="2"/>
      <w:r>
        <w:t xml:space="preserve"> </w:t>
      </w:r>
      <w:r w:rsidR="002F23A9">
        <w:t>сельской</w:t>
      </w:r>
      <w:r>
        <w:t xml:space="preserve"> Думы о бюджете</w:t>
      </w:r>
      <w:r w:rsidRPr="00D9560E">
        <w:t>.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«б», «</w:t>
      </w:r>
      <w:proofErr w:type="gramStart"/>
      <w:r w:rsidRPr="00D9560E">
        <w:t>б</w:t>
      </w:r>
      <w:proofErr w:type="gramEnd"/>
      <w:r w:rsidRPr="00D9560E">
        <w:t>(1)»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>7. Лица, указанные в пункте 2 настоящего Порядка, ведут планы закупок в соответствии с положениями закона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</w:p>
    <w:p w:rsidR="008E42CC" w:rsidRPr="00FB15FF" w:rsidRDefault="008E42CC" w:rsidP="008E42C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D9560E"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</w:t>
      </w:r>
      <w:r>
        <w:t xml:space="preserve">функций муниципальных </w:t>
      </w:r>
      <w:r>
        <w:rPr>
          <w:rFonts w:eastAsiaTheme="minorHAnsi"/>
          <w:lang w:eastAsia="en-US"/>
        </w:rPr>
        <w:t xml:space="preserve"> органов и подведомственных им казенных учреждений</w:t>
      </w:r>
      <w:r w:rsidRPr="00D9560E">
        <w:t>;</w:t>
      </w:r>
      <w:proofErr w:type="gramEnd"/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 xml:space="preserve">2) приведение планов закупок в соответствие решениям  </w:t>
      </w:r>
      <w:r w:rsidR="000B2D97">
        <w:t>Мостовской</w:t>
      </w:r>
      <w:r w:rsidR="002F23A9">
        <w:t xml:space="preserve"> сельск</w:t>
      </w:r>
      <w:r>
        <w:t xml:space="preserve">ой Думы </w:t>
      </w:r>
      <w:r w:rsidRPr="00D9560E">
        <w:t xml:space="preserve">о внесении изменений в решение  </w:t>
      </w:r>
      <w:r w:rsidR="000B2D97">
        <w:t>Мостовской</w:t>
      </w:r>
      <w:r w:rsidR="002F23A9">
        <w:t xml:space="preserve"> сельск</w:t>
      </w:r>
      <w:r>
        <w:t xml:space="preserve">ой Думы </w:t>
      </w:r>
      <w:r w:rsidRPr="00D9560E">
        <w:t xml:space="preserve">о бюджете </w:t>
      </w:r>
      <w:r w:rsidR="00F325E7">
        <w:t>Мостовского</w:t>
      </w:r>
      <w:r>
        <w:t xml:space="preserve"> </w:t>
      </w:r>
      <w:r w:rsidR="002F23A9">
        <w:t>сельсовета</w:t>
      </w:r>
      <w:r>
        <w:t xml:space="preserve"> на текущи</w:t>
      </w:r>
      <w:r w:rsidRPr="00D9560E">
        <w:t>й финансовый год</w:t>
      </w:r>
      <w:r>
        <w:t xml:space="preserve"> и плановый период</w:t>
      </w:r>
      <w:r w:rsidRPr="00D9560E">
        <w:t>;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 xml:space="preserve">3) реализация федеральных законов, решений, поручений, указаний Президента Российской Федерации, решений, поручений Правительства </w:t>
      </w:r>
      <w:r>
        <w:t>Российской Федерации, законов Курган</w:t>
      </w:r>
      <w:r w:rsidRPr="00D9560E">
        <w:t>ской области, решений, поручений высших исполнительных ор</w:t>
      </w:r>
      <w:r>
        <w:t>ганов государственной власти Курган</w:t>
      </w:r>
      <w:r w:rsidRPr="00D9560E">
        <w:t>ской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 xml:space="preserve">4) реализация решения, принятого муниципальным заказчиком или юридическим лицом по итогам обязательного </w:t>
      </w:r>
      <w:r>
        <w:t>общественного обсуждения закупок</w:t>
      </w:r>
      <w:r w:rsidRPr="00D9560E">
        <w:t>;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>5) использование в соответствии с законодательством Российской Федерации экономии, полу</w:t>
      </w:r>
      <w:r>
        <w:t>ченной при осуществлении закупок</w:t>
      </w:r>
      <w:r w:rsidRPr="00D9560E">
        <w:t>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6) выдача предписания органами контроля, определенными </w:t>
      </w:r>
      <w:hyperlink r:id="rId13" w:history="1">
        <w:r w:rsidRPr="00D9560E">
          <w:t>статьей 99</w:t>
        </w:r>
      </w:hyperlink>
      <w:r w:rsidRPr="00D9560E"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>7) при возникновении обстоятельств, предвидеть которые на дату утверждения плана закупок было невозможно, в том числе возникновение потребности в осуществлении закупок товаров, работ, услуг, не включенных в план закупок на дату его утверждения.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8) изменение и (или) уточнение наименования объекта закупки;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9) изменение или уточнение сроков и (или) периодичности осуществления планируемых закупок;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10) изменение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объемом финансового обеспечения, предусмотренного планом закупок, становится невозможной;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>11) отмена заказчиком закупки, предусмотренной планом закупки;</w:t>
      </w:r>
    </w:p>
    <w:p w:rsidR="008E42CC" w:rsidRPr="00D9560E" w:rsidRDefault="008E42CC" w:rsidP="008E42CC">
      <w:pPr>
        <w:autoSpaceDE w:val="0"/>
        <w:autoSpaceDN w:val="0"/>
        <w:adjustRightInd w:val="0"/>
        <w:ind w:firstLine="540"/>
        <w:jc w:val="both"/>
      </w:pPr>
      <w:r w:rsidRPr="00D9560E">
        <w:t xml:space="preserve">13) исправление технических ошибок, допущенных при формировании, утверждении и ведении планов закупок (для целей настоящего Порядка под технической ошибкой понимается </w:t>
      </w:r>
      <w:r w:rsidRPr="00D9560E">
        <w:lastRenderedPageBreak/>
        <w:t>описка, опечатка, грамматическая или арифметическая ошибка, допущенная заказчиком при формировании плана закупок, или ошибка программного характера, возникшая при взаимодействии информационных систем в сфере закупок).</w:t>
      </w:r>
    </w:p>
    <w:p w:rsidR="008E42CC" w:rsidRPr="00757A7F" w:rsidRDefault="008E42CC" w:rsidP="008E42CC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560E">
        <w:t xml:space="preserve">8. </w:t>
      </w:r>
      <w:proofErr w:type="gramStart"/>
      <w:r w:rsidRPr="00D9560E"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году,</w:t>
      </w:r>
      <w:r>
        <w:rPr>
          <w:rFonts w:eastAsiaTheme="minorHAnsi"/>
          <w:lang w:eastAsia="en-US"/>
        </w:rPr>
        <w:t xml:space="preserve"> и (или) плановом периоде, </w:t>
      </w:r>
      <w:r w:rsidRPr="00D9560E">
        <w:t>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  <w:r w:rsidRPr="00D9560E">
        <w:t>9. Формирование, утверждение и ведение планов закупок юридическими лицами, указанным</w:t>
      </w:r>
      <w:r>
        <w:t>и в подпункте «г» пункта 2</w:t>
      </w:r>
      <w:r w:rsidRPr="00D9560E">
        <w:t xml:space="preserve"> настоящего Порядка, осуществляются от лица органов местного самоуправления </w:t>
      </w:r>
      <w:r w:rsidR="00F325E7">
        <w:t>Мостовского</w:t>
      </w:r>
      <w:r>
        <w:t xml:space="preserve"> </w:t>
      </w:r>
      <w:r w:rsidR="002F23A9">
        <w:t>сельсовета</w:t>
      </w:r>
      <w:r w:rsidRPr="00D9560E">
        <w:t xml:space="preserve">, передавших этим лицам полномочия муниципального заказчика. </w:t>
      </w:r>
    </w:p>
    <w:p w:rsidR="008E42CC" w:rsidRDefault="008E42CC" w:rsidP="008E42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42CC" w:rsidRPr="00D9560E" w:rsidRDefault="008E42CC" w:rsidP="008E42CC">
      <w:pPr>
        <w:widowControl w:val="0"/>
        <w:autoSpaceDE w:val="0"/>
        <w:autoSpaceDN w:val="0"/>
        <w:adjustRightInd w:val="0"/>
        <w:ind w:firstLine="540"/>
        <w:jc w:val="both"/>
      </w:pPr>
    </w:p>
    <w:p w:rsidR="008E42CC" w:rsidRPr="00D9560E" w:rsidRDefault="008E42CC" w:rsidP="008E42CC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8E42CC" w:rsidRPr="00DC276E" w:rsidRDefault="008E42CC" w:rsidP="008E42CC"/>
    <w:p w:rsidR="004C306D" w:rsidRPr="004C306D" w:rsidRDefault="004C306D" w:rsidP="00A90BD6">
      <w:pPr>
        <w:autoSpaceDE w:val="0"/>
        <w:autoSpaceDN w:val="0"/>
        <w:adjustRightInd w:val="0"/>
        <w:ind w:left="-142" w:firstLine="142"/>
        <w:jc w:val="both"/>
      </w:pPr>
    </w:p>
    <w:sectPr w:rsidR="004C306D" w:rsidRPr="004C306D" w:rsidSect="00BF5DB6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0F"/>
    <w:rsid w:val="00025403"/>
    <w:rsid w:val="0003536D"/>
    <w:rsid w:val="00052F12"/>
    <w:rsid w:val="00056083"/>
    <w:rsid w:val="00093DC3"/>
    <w:rsid w:val="000A5C12"/>
    <w:rsid w:val="000B2D97"/>
    <w:rsid w:val="000B30E7"/>
    <w:rsid w:val="000C1F44"/>
    <w:rsid w:val="000E6B35"/>
    <w:rsid w:val="00126136"/>
    <w:rsid w:val="00130573"/>
    <w:rsid w:val="00134D50"/>
    <w:rsid w:val="001533ED"/>
    <w:rsid w:val="00173125"/>
    <w:rsid w:val="001776F9"/>
    <w:rsid w:val="001B6C6E"/>
    <w:rsid w:val="0020322E"/>
    <w:rsid w:val="00221F75"/>
    <w:rsid w:val="0025099D"/>
    <w:rsid w:val="00251EC3"/>
    <w:rsid w:val="0029719A"/>
    <w:rsid w:val="002D1954"/>
    <w:rsid w:val="002F23A9"/>
    <w:rsid w:val="003541A9"/>
    <w:rsid w:val="003E4C2E"/>
    <w:rsid w:val="003F78D5"/>
    <w:rsid w:val="00470031"/>
    <w:rsid w:val="0048375F"/>
    <w:rsid w:val="00486E64"/>
    <w:rsid w:val="004C306D"/>
    <w:rsid w:val="004F3AEB"/>
    <w:rsid w:val="004F5238"/>
    <w:rsid w:val="00514FFB"/>
    <w:rsid w:val="00525871"/>
    <w:rsid w:val="0055467D"/>
    <w:rsid w:val="00564FB0"/>
    <w:rsid w:val="00570AB1"/>
    <w:rsid w:val="00581A5D"/>
    <w:rsid w:val="005A1533"/>
    <w:rsid w:val="00617DC7"/>
    <w:rsid w:val="006501C9"/>
    <w:rsid w:val="00654FFB"/>
    <w:rsid w:val="0069126F"/>
    <w:rsid w:val="006B5A16"/>
    <w:rsid w:val="006B6CCC"/>
    <w:rsid w:val="006D72DC"/>
    <w:rsid w:val="006F0C17"/>
    <w:rsid w:val="006F13B6"/>
    <w:rsid w:val="00701CB0"/>
    <w:rsid w:val="00770683"/>
    <w:rsid w:val="007A4FFF"/>
    <w:rsid w:val="007B5854"/>
    <w:rsid w:val="007D0B3A"/>
    <w:rsid w:val="00857D6F"/>
    <w:rsid w:val="008651DB"/>
    <w:rsid w:val="008B2B2E"/>
    <w:rsid w:val="008C1B2D"/>
    <w:rsid w:val="008C26F2"/>
    <w:rsid w:val="008D1144"/>
    <w:rsid w:val="008E42CC"/>
    <w:rsid w:val="008E7171"/>
    <w:rsid w:val="008F0F9C"/>
    <w:rsid w:val="00913866"/>
    <w:rsid w:val="009705DC"/>
    <w:rsid w:val="009748E2"/>
    <w:rsid w:val="009866A5"/>
    <w:rsid w:val="00996DFD"/>
    <w:rsid w:val="009A2768"/>
    <w:rsid w:val="009B0948"/>
    <w:rsid w:val="009C4B12"/>
    <w:rsid w:val="009E0B3A"/>
    <w:rsid w:val="00A15061"/>
    <w:rsid w:val="00A329E5"/>
    <w:rsid w:val="00A7599B"/>
    <w:rsid w:val="00A90BD6"/>
    <w:rsid w:val="00AD3C98"/>
    <w:rsid w:val="00AD7D90"/>
    <w:rsid w:val="00BE59D6"/>
    <w:rsid w:val="00BF5DB6"/>
    <w:rsid w:val="00C25873"/>
    <w:rsid w:val="00C319FB"/>
    <w:rsid w:val="00C519AB"/>
    <w:rsid w:val="00C554A4"/>
    <w:rsid w:val="00C6548C"/>
    <w:rsid w:val="00C6783B"/>
    <w:rsid w:val="00C7409B"/>
    <w:rsid w:val="00C8379C"/>
    <w:rsid w:val="00C961A2"/>
    <w:rsid w:val="00CB1015"/>
    <w:rsid w:val="00CC7657"/>
    <w:rsid w:val="00D15C0A"/>
    <w:rsid w:val="00D200F4"/>
    <w:rsid w:val="00D20838"/>
    <w:rsid w:val="00D278AF"/>
    <w:rsid w:val="00D75745"/>
    <w:rsid w:val="00D91D0B"/>
    <w:rsid w:val="00D91ED7"/>
    <w:rsid w:val="00DC5A37"/>
    <w:rsid w:val="00DD6E00"/>
    <w:rsid w:val="00DE48EF"/>
    <w:rsid w:val="00DF229F"/>
    <w:rsid w:val="00E20971"/>
    <w:rsid w:val="00E67B84"/>
    <w:rsid w:val="00E91E28"/>
    <w:rsid w:val="00E9318B"/>
    <w:rsid w:val="00E94D23"/>
    <w:rsid w:val="00F03AFE"/>
    <w:rsid w:val="00F17189"/>
    <w:rsid w:val="00F269AF"/>
    <w:rsid w:val="00F3020F"/>
    <w:rsid w:val="00F325E7"/>
    <w:rsid w:val="00F32DFC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C961A2"/>
    <w:rPr>
      <w:spacing w:val="10"/>
      <w:shd w:val="clear" w:color="auto" w:fill="FFFFFF"/>
    </w:rPr>
  </w:style>
  <w:style w:type="paragraph" w:customStyle="1" w:styleId="a4">
    <w:name w:val="Сноска"/>
    <w:basedOn w:val="a"/>
    <w:link w:val="a3"/>
    <w:rsid w:val="00C961A2"/>
    <w:pPr>
      <w:widowControl w:val="0"/>
      <w:shd w:val="clear" w:color="auto" w:fill="FFFFFF"/>
      <w:spacing w:before="480" w:after="180" w:line="292" w:lineRule="exact"/>
      <w:ind w:firstLine="560"/>
      <w:jc w:val="both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  <w:style w:type="paragraph" w:styleId="a5">
    <w:name w:val="Normal (Web)"/>
    <w:basedOn w:val="a"/>
    <w:unhideWhenUsed/>
    <w:rsid w:val="001305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C961A2"/>
    <w:rPr>
      <w:spacing w:val="10"/>
      <w:shd w:val="clear" w:color="auto" w:fill="FFFFFF"/>
    </w:rPr>
  </w:style>
  <w:style w:type="paragraph" w:customStyle="1" w:styleId="a4">
    <w:name w:val="Сноска"/>
    <w:basedOn w:val="a"/>
    <w:link w:val="a3"/>
    <w:rsid w:val="00C961A2"/>
    <w:pPr>
      <w:widowControl w:val="0"/>
      <w:shd w:val="clear" w:color="auto" w:fill="FFFFFF"/>
      <w:spacing w:before="480" w:after="180" w:line="292" w:lineRule="exact"/>
      <w:ind w:firstLine="560"/>
      <w:jc w:val="both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  <w:style w:type="paragraph" w:styleId="a5">
    <w:name w:val="Normal (Web)"/>
    <w:basedOn w:val="a"/>
    <w:unhideWhenUsed/>
    <w:rsid w:val="001305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8017ABF99E2B8448FE5C97ED0077D4E138E9C613542AF35DF715641581DC13D0C5C28x4E" TargetMode="External"/><Relationship Id="rId13" Type="http://schemas.openxmlformats.org/officeDocument/2006/relationships/hyperlink" Target="consultantplus://offline/ref=4228B70619AA3560BAB8E305AC02C11A79BB4753BA82683F242198C4B421599C3FC81C1E3E344F1D2FS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B8017ABF99E2B8448FE5C97ED0077D4E138E9C613542AF35DF715641581DC13D0C5C28x6E" TargetMode="External"/><Relationship Id="rId12" Type="http://schemas.openxmlformats.org/officeDocument/2006/relationships/hyperlink" Target="consultantplus://offline/ref=D3B8017ABF99E2B8448FE5C97ED0077D4E138E9C613542AF35DF715641581DC13D0C5C28x4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B8017ABF99E2B8448FE5C97ED0077D4E138E9C613542AF35DF715641581DC13D0C5C28x4E" TargetMode="External"/><Relationship Id="rId11" Type="http://schemas.openxmlformats.org/officeDocument/2006/relationships/hyperlink" Target="consultantplus://offline/ref=D3B8017ABF99E2B8448FE5C97ED0077D4E138E9C613542AF35DF715641581DC13D0C5C28x8E" TargetMode="External"/><Relationship Id="rId5" Type="http://schemas.openxmlformats.org/officeDocument/2006/relationships/hyperlink" Target="consultantplus://offline/ref=D3B8017ABF99E2B8448FE5C97ED0077D4E1C8D9A6C3A42AF35DF715641581DC13D0C5C806BABC27125x6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B8017ABF99E2B8448FE5C97ED0077D4E138E9C613542AF35DF715641581DC13D0C5C28x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8017ABF99E2B8448FE5C97ED0077D4E138E9C613542AF35DF715641581DC13D0C5C28x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54ED-CF8A-4899-A112-0629C0EC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Васильева</dc:creator>
  <cp:keywords/>
  <dc:description/>
  <cp:lastModifiedBy>Мостовое</cp:lastModifiedBy>
  <cp:revision>127</cp:revision>
  <dcterms:created xsi:type="dcterms:W3CDTF">2016-11-24T05:25:00Z</dcterms:created>
  <dcterms:modified xsi:type="dcterms:W3CDTF">2018-12-13T04:08:00Z</dcterms:modified>
</cp:coreProperties>
</file>