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КУРГАНСКАЯ ОБЛАСТЬ          </w:t>
      </w:r>
    </w:p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8203C">
        <w:rPr>
          <w:rFonts w:ascii="Times New Roman" w:eastAsia="Times New Roman" w:hAnsi="Times New Roman" w:cs="Times New Roman"/>
          <w:b/>
          <w:bCs/>
          <w:sz w:val="28"/>
        </w:rPr>
        <w:t>ВАРГАШИНСКИЙ РАЙОН</w:t>
      </w:r>
    </w:p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МОСТОВСКОЙ</w:t>
      </w:r>
      <w:r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 СЕЛЬСОВЕТ</w:t>
      </w: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МОСТОВСКАЯ</w:t>
      </w:r>
      <w:r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 СЕЛЬСКАЯ ДУМА</w:t>
      </w: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264" w:rsidRDefault="00A0238A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Е Ш Е Н И Е</w:t>
      </w: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264" w:rsidRDefault="00A97248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 23 января 2018 года № 2</w:t>
      </w:r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Мостов</w:t>
      </w:r>
      <w:r w:rsidR="00A97248">
        <w:rPr>
          <w:rFonts w:ascii="Times New Roman" w:hAnsi="Times New Roman" w:cs="Times New Roman"/>
          <w:b/>
          <w:bCs/>
          <w:sz w:val="28"/>
        </w:rPr>
        <w:t>ск</w:t>
      </w:r>
      <w:r>
        <w:rPr>
          <w:rFonts w:ascii="Times New Roman" w:hAnsi="Times New Roman" w:cs="Times New Roman"/>
          <w:b/>
          <w:bCs/>
          <w:sz w:val="28"/>
        </w:rPr>
        <w:t>ое</w:t>
      </w:r>
      <w:proofErr w:type="spellEnd"/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 внесении изменения в решение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Мостовской</w:t>
      </w: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сельской Думы</w:t>
      </w: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от  </w:t>
      </w:r>
      <w:r w:rsidR="00A9724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10 апреля </w:t>
      </w: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2012 года № </w:t>
      </w:r>
      <w:r w:rsidR="00A9724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B8203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 организации и проведения публичных слушаний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Мостовском</w:t>
      </w:r>
      <w:r w:rsidRPr="00B8203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сельсовете»</w:t>
      </w: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64" w:rsidRDefault="000E1264" w:rsidP="000E12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муниципальной нормативной правовой базы Мостовской сельской Думы в соответствии с действующим законодательством</w:t>
      </w:r>
      <w:r w:rsidRPr="00825B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Мостовская сельская</w:t>
      </w:r>
      <w:r w:rsidRPr="000122B0">
        <w:rPr>
          <w:rFonts w:ascii="Times New Roman" w:hAnsi="Times New Roman" w:cs="Times New Roman"/>
          <w:sz w:val="28"/>
          <w:szCs w:val="28"/>
        </w:rPr>
        <w:t xml:space="preserve"> 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0E1264" w:rsidRDefault="000E1264" w:rsidP="000E126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D02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решению Мостовской сельской Думы от </w:t>
      </w:r>
      <w:r w:rsidR="00A97248">
        <w:rPr>
          <w:rFonts w:ascii="Times New Roman" w:hAnsi="Times New Roman" w:cs="Times New Roman"/>
          <w:sz w:val="28"/>
          <w:szCs w:val="28"/>
        </w:rPr>
        <w:t>10 апреля</w:t>
      </w:r>
      <w:r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A9724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="00B8280F">
        <w:rPr>
          <w:rFonts w:ascii="Times New Roman" w:hAnsi="Times New Roman" w:cs="Times New Roman"/>
          <w:sz w:val="28"/>
          <w:szCs w:val="28"/>
        </w:rPr>
        <w:t>Мостовском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сельсовете» следующие изменения:</w:t>
      </w:r>
    </w:p>
    <w:p w:rsidR="000E1264" w:rsidRDefault="000E1264" w:rsidP="000E126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 пункт 1 дополнить предложением следующего содержания: «Настоящий Порядок регулирует процедуры, связанные с проведением публичных слушаний по вопросам, указанным в пункте 8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0E1264" w:rsidRDefault="000E1264" w:rsidP="000E126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2) пункт 8 изложить в следующей редакции: </w:t>
      </w:r>
    </w:p>
    <w:p w:rsidR="000E1264" w:rsidRDefault="000E1264" w:rsidP="000E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На публичные слушания должны выноситься:</w:t>
      </w:r>
    </w:p>
    <w:p w:rsidR="000E1264" w:rsidRPr="00FD7FEA" w:rsidRDefault="000E1264" w:rsidP="000E1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D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D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 сельсовета</w:t>
      </w:r>
      <w:r w:rsidRPr="00FD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D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 сельсовета</w:t>
      </w:r>
      <w:r w:rsidRPr="00FD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изменения в форме точного воспроизведения положений </w:t>
      </w:r>
      <w:hyperlink r:id="rId4" w:history="1">
        <w:r w:rsidRPr="00FD7F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FD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законов, конституции (устава) или законов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Курганской области</w:t>
      </w:r>
      <w:r w:rsidRPr="00FD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0E1264" w:rsidRDefault="000E1264" w:rsidP="000E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проект бюджета Мостовского сельсовета и отчет о его исполнении;</w:t>
      </w:r>
    </w:p>
    <w:p w:rsidR="000E1264" w:rsidRDefault="000E1264" w:rsidP="000E1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Мостовского сельсовета;</w:t>
      </w:r>
    </w:p>
    <w:p w:rsidR="000E1264" w:rsidRPr="00864D02" w:rsidRDefault="000E1264" w:rsidP="000E1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вопросы о преобразовании Мостовского сельсовета, за исключением случаев, если в соответствии </w:t>
      </w:r>
      <w:r w:rsidRPr="0031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Pr="00316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1264" w:rsidRDefault="000E1264" w:rsidP="000E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02">
        <w:rPr>
          <w:rFonts w:ascii="Times New Roman" w:hAnsi="Times New Roman" w:cs="Times New Roman"/>
          <w:sz w:val="28"/>
          <w:szCs w:val="28"/>
        </w:rPr>
        <w:t xml:space="preserve">2. </w:t>
      </w:r>
      <w:r w:rsidR="00942D52">
        <w:rPr>
          <w:rFonts w:ascii="Times New Roman" w:hAnsi="Times New Roman" w:cs="Times New Roman"/>
          <w:sz w:val="28"/>
          <w:szCs w:val="28"/>
        </w:rPr>
        <w:t>Настоящее</w:t>
      </w:r>
      <w:r w:rsidR="00EC471E">
        <w:rPr>
          <w:rFonts w:ascii="Times New Roman" w:hAnsi="Times New Roman" w:cs="Times New Roman"/>
          <w:sz w:val="28"/>
          <w:szCs w:val="28"/>
        </w:rPr>
        <w:t xml:space="preserve"> </w:t>
      </w:r>
      <w:r w:rsidR="00EC471E"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 в местах, установленных Уставом Мостовского сельсовета </w:t>
      </w:r>
      <w:proofErr w:type="spellStart"/>
      <w:r w:rsidR="00EC471E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EC471E">
        <w:rPr>
          <w:rFonts w:ascii="Times New Roman" w:hAnsi="Times New Roman"/>
          <w:sz w:val="28"/>
          <w:szCs w:val="28"/>
        </w:rPr>
        <w:t xml:space="preserve"> района Курганской области.</w:t>
      </w:r>
    </w:p>
    <w:p w:rsidR="000E1264" w:rsidRDefault="000E1264" w:rsidP="000E126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005F4D" w:rsidRDefault="000E1264" w:rsidP="000E1264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C7B8D">
        <w:rPr>
          <w:rFonts w:ascii="Times New Roman" w:hAnsi="Times New Roman" w:cs="Times New Roman"/>
          <w:bCs/>
          <w:sz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</w:rPr>
        <w:t>Мостовской</w:t>
      </w:r>
      <w:r w:rsidRPr="006C7B8D">
        <w:rPr>
          <w:rFonts w:ascii="Times New Roman" w:hAnsi="Times New Roman" w:cs="Times New Roman"/>
          <w:bCs/>
          <w:sz w:val="28"/>
        </w:rPr>
        <w:t xml:space="preserve"> сельской Думы                  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B8280F">
        <w:rPr>
          <w:rFonts w:ascii="Times New Roman" w:hAnsi="Times New Roman" w:cs="Times New Roman"/>
          <w:bCs/>
          <w:sz w:val="28"/>
        </w:rPr>
        <w:t xml:space="preserve">И.П. </w:t>
      </w:r>
      <w:proofErr w:type="spellStart"/>
      <w:r w:rsidR="00B8280F">
        <w:rPr>
          <w:rFonts w:ascii="Times New Roman" w:hAnsi="Times New Roman" w:cs="Times New Roman"/>
          <w:bCs/>
          <w:sz w:val="28"/>
        </w:rPr>
        <w:t>Перегримова</w:t>
      </w:r>
      <w:proofErr w:type="spellEnd"/>
      <w:r w:rsidRPr="006C7B8D">
        <w:rPr>
          <w:rFonts w:ascii="Times New Roman" w:hAnsi="Times New Roman" w:cs="Times New Roman"/>
          <w:bCs/>
          <w:sz w:val="28"/>
        </w:rPr>
        <w:t xml:space="preserve">    </w:t>
      </w:r>
    </w:p>
    <w:p w:rsidR="00005F4D" w:rsidRDefault="00005F4D" w:rsidP="000E1264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E1264" w:rsidRPr="00942D52" w:rsidRDefault="00005F4D" w:rsidP="000E1264">
      <w:pPr>
        <w:spacing w:after="0"/>
        <w:jc w:val="both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</w:rPr>
        <w:t>Глава Мостовского сельсовета                                                  С.А. Сергеев</w:t>
      </w:r>
      <w:r w:rsidR="000E1264" w:rsidRPr="006C7B8D">
        <w:rPr>
          <w:rFonts w:ascii="Times New Roman" w:hAnsi="Times New Roman" w:cs="Times New Roman"/>
          <w:bCs/>
          <w:sz w:val="28"/>
        </w:rPr>
        <w:t xml:space="preserve"> </w:t>
      </w:r>
    </w:p>
    <w:p w:rsidR="000E1264" w:rsidRDefault="000E1264" w:rsidP="000E126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0E1264" w:rsidRPr="00B8203C" w:rsidRDefault="000E1264" w:rsidP="000E12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</w:pPr>
    </w:p>
    <w:p w:rsidR="00330F4A" w:rsidRDefault="00330F4A"/>
    <w:sectPr w:rsidR="00330F4A" w:rsidSect="00B5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264"/>
    <w:rsid w:val="00005F4D"/>
    <w:rsid w:val="000E1264"/>
    <w:rsid w:val="002F7C66"/>
    <w:rsid w:val="00330F4A"/>
    <w:rsid w:val="00553A0D"/>
    <w:rsid w:val="008522DB"/>
    <w:rsid w:val="00942D52"/>
    <w:rsid w:val="00A0238A"/>
    <w:rsid w:val="00A97248"/>
    <w:rsid w:val="00B8280F"/>
    <w:rsid w:val="00C73C67"/>
    <w:rsid w:val="00EC471E"/>
    <w:rsid w:val="00F9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A2D2351B38FD7B7B46AD308083B58A8BD9F0332472D9C0B8B587B6E4EA468A66CCD406E1605ADTDCFG" TargetMode="External"/><Relationship Id="rId4" Type="http://schemas.openxmlformats.org/officeDocument/2006/relationships/hyperlink" Target="consultantplus://offline/ref=A21566014D3813EBC812C38F68CE2F05A8F3FA33E73024569BEBAEKB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11</cp:revision>
  <cp:lastPrinted>2018-01-23T10:32:00Z</cp:lastPrinted>
  <dcterms:created xsi:type="dcterms:W3CDTF">2018-01-22T05:51:00Z</dcterms:created>
  <dcterms:modified xsi:type="dcterms:W3CDTF">2018-01-23T10:34:00Z</dcterms:modified>
</cp:coreProperties>
</file>